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6B" w:rsidRPr="00BD6B88" w:rsidRDefault="00FC326B" w:rsidP="00FC326B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BD6B88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FC326B" w:rsidRPr="00BD6B88" w:rsidRDefault="00FC326B" w:rsidP="00FC326B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BD6B88">
        <w:rPr>
          <w:rFonts w:ascii="GHEA Grapalat" w:hAnsi="GHEA Grapalat" w:cs="Sylfaen"/>
          <w:b/>
          <w:sz w:val="18"/>
          <w:szCs w:val="18"/>
          <w:lang w:val="af-ZA"/>
        </w:rPr>
        <w:t>պայմանագիր կնքելու որոշման մասին</w:t>
      </w:r>
    </w:p>
    <w:p w:rsidR="00FC326B" w:rsidRPr="00BD6B88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18"/>
          <w:szCs w:val="18"/>
          <w:lang w:val="af-ZA"/>
        </w:rPr>
      </w:pPr>
    </w:p>
    <w:p w:rsidR="005E7D3E" w:rsidRPr="00BD6B88" w:rsidRDefault="00FC326B" w:rsidP="00A9395B">
      <w:pPr>
        <w:pStyle w:val="Heading3"/>
        <w:ind w:firstLine="0"/>
        <w:rPr>
          <w:rFonts w:ascii="GHEA Grapalat" w:hAnsi="GHEA Grapalat"/>
          <w:sz w:val="18"/>
          <w:szCs w:val="18"/>
          <w:lang w:val="hy-AM"/>
        </w:rPr>
      </w:pPr>
      <w:r w:rsidRPr="00BD6B88">
        <w:rPr>
          <w:rFonts w:ascii="GHEA Grapalat" w:hAnsi="GHEA Grapalat"/>
          <w:sz w:val="18"/>
          <w:szCs w:val="18"/>
          <w:lang w:val="af-ZA"/>
        </w:rPr>
        <w:t xml:space="preserve">Ընթացակարգի ծածկագիրը </w:t>
      </w:r>
      <w:r w:rsidR="000C535A" w:rsidRPr="00BD6B88">
        <w:rPr>
          <w:rFonts w:ascii="GHEA Grapalat" w:hAnsi="GHEA Grapalat"/>
          <w:sz w:val="18"/>
          <w:szCs w:val="18"/>
          <w:lang w:val="hy-AM"/>
        </w:rPr>
        <w:t>ԵՔ-</w:t>
      </w:r>
      <w:r w:rsidR="00F81EF2" w:rsidRPr="00BD6B88">
        <w:rPr>
          <w:rFonts w:ascii="GHEA Grapalat" w:hAnsi="GHEA Grapalat"/>
          <w:sz w:val="18"/>
          <w:szCs w:val="18"/>
          <w:lang w:val="hy-AM"/>
        </w:rPr>
        <w:t>ԳՀԱՇՁԲ-</w:t>
      </w:r>
      <w:r w:rsidR="008C7FB0">
        <w:rPr>
          <w:rFonts w:ascii="GHEA Grapalat" w:hAnsi="GHEA Grapalat"/>
          <w:sz w:val="18"/>
          <w:szCs w:val="18"/>
          <w:lang w:val="hy-AM"/>
        </w:rPr>
        <w:t>21/84</w:t>
      </w:r>
    </w:p>
    <w:p w:rsidR="00A2436C" w:rsidRPr="00BD6B88" w:rsidRDefault="00A2436C" w:rsidP="00A2436C">
      <w:pPr>
        <w:rPr>
          <w:rFonts w:ascii="Sylfaen" w:hAnsi="Sylfaen"/>
          <w:sz w:val="18"/>
          <w:szCs w:val="18"/>
          <w:lang w:val="hy-AM"/>
        </w:rPr>
      </w:pPr>
    </w:p>
    <w:p w:rsidR="00A2436C" w:rsidRPr="00BD6B88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D6B88">
        <w:rPr>
          <w:rFonts w:ascii="GHEA Grapalat" w:hAnsi="GHEA Grapalat" w:cs="Sylfaen"/>
          <w:sz w:val="18"/>
          <w:szCs w:val="18"/>
          <w:lang w:val="af-ZA"/>
        </w:rPr>
        <w:t xml:space="preserve">Պատվիրատուն` Երևանի քաղաքապետարանը, որը գտնվում է ք.Երևան, Արգիշտիի 1 հասցեում, ստոր ներկայացնում է </w:t>
      </w:r>
      <w:r w:rsidR="000C535A" w:rsidRPr="00BD6B88">
        <w:rPr>
          <w:rFonts w:ascii="GHEA Grapalat" w:hAnsi="GHEA Grapalat"/>
          <w:sz w:val="18"/>
          <w:szCs w:val="18"/>
          <w:lang w:val="hy-AM"/>
        </w:rPr>
        <w:t>ԵՔ-</w:t>
      </w:r>
      <w:r w:rsidR="00F81EF2" w:rsidRPr="00BD6B88">
        <w:rPr>
          <w:rFonts w:ascii="GHEA Grapalat" w:hAnsi="GHEA Grapalat"/>
          <w:sz w:val="18"/>
          <w:szCs w:val="18"/>
          <w:lang w:val="hy-AM"/>
        </w:rPr>
        <w:t>ԳՀԱՇՁԲ-</w:t>
      </w:r>
      <w:r w:rsidR="008C7FB0">
        <w:rPr>
          <w:rFonts w:ascii="GHEA Grapalat" w:hAnsi="GHEA Grapalat"/>
          <w:sz w:val="18"/>
          <w:szCs w:val="18"/>
          <w:lang w:val="hy-AM"/>
        </w:rPr>
        <w:t>21/84</w:t>
      </w:r>
      <w:r w:rsidRPr="00BD6B88">
        <w:rPr>
          <w:rFonts w:ascii="GHEA Grapalat" w:hAnsi="GHEA Grapalat" w:cs="Sylfaen"/>
          <w:sz w:val="18"/>
          <w:szCs w:val="18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:rsidR="00A2436C" w:rsidRPr="00BD6B88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D6B88">
        <w:rPr>
          <w:rFonts w:ascii="GHEA Grapalat" w:hAnsi="GHEA Grapalat" w:cs="Sylfaen"/>
          <w:sz w:val="18"/>
          <w:szCs w:val="18"/>
          <w:lang w:val="af-ZA"/>
        </w:rPr>
        <w:t>Գնահատող հանձնաժողովի 202</w:t>
      </w:r>
      <w:r w:rsidR="00A26B3E" w:rsidRPr="00BD6B88">
        <w:rPr>
          <w:rFonts w:ascii="GHEA Grapalat" w:hAnsi="GHEA Grapalat" w:cs="Sylfaen"/>
          <w:sz w:val="18"/>
          <w:szCs w:val="18"/>
          <w:lang w:val="hy-AM"/>
        </w:rPr>
        <w:t>1</w:t>
      </w:r>
      <w:r w:rsidRPr="00BD6B88">
        <w:rPr>
          <w:rFonts w:ascii="GHEA Grapalat" w:hAnsi="GHEA Grapalat" w:cs="Sylfaen"/>
          <w:sz w:val="18"/>
          <w:szCs w:val="18"/>
          <w:lang w:val="af-ZA"/>
        </w:rPr>
        <w:t xml:space="preserve"> թվականի </w:t>
      </w:r>
      <w:r w:rsidR="008C7FB0">
        <w:rPr>
          <w:rFonts w:ascii="GHEA Grapalat" w:hAnsi="GHEA Grapalat" w:cs="Sylfaen"/>
          <w:sz w:val="18"/>
          <w:szCs w:val="18"/>
          <w:lang w:val="hy-AM"/>
        </w:rPr>
        <w:t>նոյ</w:t>
      </w:r>
      <w:r w:rsidR="00F81EF2" w:rsidRPr="00BD6B88">
        <w:rPr>
          <w:rFonts w:ascii="GHEA Grapalat" w:hAnsi="GHEA Grapalat" w:cs="Sylfaen"/>
          <w:sz w:val="18"/>
          <w:szCs w:val="18"/>
          <w:lang w:val="hy-AM"/>
        </w:rPr>
        <w:t>եմբերի</w:t>
      </w:r>
      <w:r w:rsidRPr="00BD6B8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EE26D5">
        <w:rPr>
          <w:rFonts w:ascii="GHEA Grapalat" w:hAnsi="GHEA Grapalat" w:cs="Sylfaen"/>
          <w:sz w:val="18"/>
          <w:szCs w:val="18"/>
          <w:lang w:val="af-ZA"/>
        </w:rPr>
        <w:t>8</w:t>
      </w:r>
      <w:r w:rsidRPr="00BD6B88">
        <w:rPr>
          <w:rFonts w:ascii="GHEA Grapalat" w:hAnsi="GHEA Grapalat" w:cs="Sylfaen"/>
          <w:sz w:val="18"/>
          <w:szCs w:val="18"/>
          <w:lang w:val="af-ZA"/>
        </w:rPr>
        <w:t xml:space="preserve">-ի </w:t>
      </w:r>
      <w:r w:rsidR="00161062" w:rsidRPr="00BD6B88">
        <w:rPr>
          <w:rFonts w:ascii="GHEA Grapalat" w:hAnsi="GHEA Grapalat" w:cs="Sylfaen"/>
          <w:sz w:val="18"/>
          <w:szCs w:val="18"/>
          <w:lang w:val="af-ZA"/>
        </w:rPr>
        <w:t>N4</w:t>
      </w:r>
      <w:r w:rsidRPr="00BD6B88">
        <w:rPr>
          <w:rFonts w:ascii="GHEA Grapalat" w:hAnsi="GHEA Grapalat" w:cs="Sylfaen"/>
          <w:sz w:val="18"/>
          <w:szCs w:val="18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2F3F68" w:rsidRPr="00BD6B88" w:rsidRDefault="002F3F68" w:rsidP="002F3F68">
      <w:pPr>
        <w:widowControl w:val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BD6B88">
        <w:rPr>
          <w:rFonts w:ascii="GHEA Grapalat" w:hAnsi="GHEA Grapalat"/>
          <w:b/>
          <w:sz w:val="18"/>
          <w:szCs w:val="18"/>
          <w:lang w:val="ru-RU"/>
        </w:rPr>
        <w:t>ОБЪЯВЛЕНИЕ</w:t>
      </w:r>
    </w:p>
    <w:p w:rsidR="002F3F68" w:rsidRPr="00BD6B88" w:rsidRDefault="002F3F68" w:rsidP="002F3F68">
      <w:pPr>
        <w:widowControl w:val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BD6B88">
        <w:rPr>
          <w:rFonts w:ascii="GHEA Grapalat" w:hAnsi="GHEA Grapalat"/>
          <w:b/>
          <w:sz w:val="18"/>
          <w:szCs w:val="18"/>
          <w:lang w:val="ru-RU"/>
        </w:rPr>
        <w:t>о решении заключения договора</w:t>
      </w:r>
    </w:p>
    <w:p w:rsidR="002F3F68" w:rsidRPr="00BD6B8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18"/>
          <w:szCs w:val="18"/>
          <w:u w:val="single"/>
          <w:lang w:val="hy-AM"/>
        </w:rPr>
      </w:pPr>
      <w:r w:rsidRPr="00BD6B88">
        <w:rPr>
          <w:rFonts w:ascii="GHEA Grapalat" w:hAnsi="GHEA Grapalat"/>
          <w:b w:val="0"/>
          <w:sz w:val="18"/>
          <w:szCs w:val="18"/>
          <w:lang w:val="ru-RU"/>
        </w:rPr>
        <w:t xml:space="preserve">Код процедуры </w:t>
      </w:r>
      <w:r w:rsidR="00F81EF2" w:rsidRPr="00BD6B88">
        <w:rPr>
          <w:rFonts w:ascii="GHEA Grapalat" w:hAnsi="GHEA Grapalat"/>
          <w:b w:val="0"/>
          <w:sz w:val="18"/>
          <w:szCs w:val="18"/>
          <w:lang w:val="af-ZA"/>
        </w:rPr>
        <w:t>EQ-GHASHDZB-</w:t>
      </w:r>
      <w:r w:rsidR="008C7FB0">
        <w:rPr>
          <w:rFonts w:ascii="GHEA Grapalat" w:hAnsi="GHEA Grapalat"/>
          <w:b w:val="0"/>
          <w:sz w:val="18"/>
          <w:szCs w:val="18"/>
          <w:lang w:val="af-ZA"/>
        </w:rPr>
        <w:t>21/84</w:t>
      </w:r>
    </w:p>
    <w:p w:rsidR="002F3F68" w:rsidRPr="00BD6B88" w:rsidRDefault="002F3F68" w:rsidP="002F3F68">
      <w:pPr>
        <w:widowControl w:val="0"/>
        <w:jc w:val="both"/>
        <w:rPr>
          <w:rFonts w:ascii="GHEA Grapalat" w:hAnsi="GHEA Grapalat"/>
          <w:sz w:val="18"/>
          <w:szCs w:val="18"/>
          <w:lang w:val="ru-RU"/>
        </w:rPr>
      </w:pPr>
    </w:p>
    <w:p w:rsidR="002F3F68" w:rsidRPr="00BD6B88" w:rsidRDefault="002F3F68" w:rsidP="002F3F68">
      <w:pPr>
        <w:widowControl w:val="0"/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/>
          <w:sz w:val="18"/>
          <w:szCs w:val="18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F81EF2" w:rsidRPr="00BD6B88">
        <w:rPr>
          <w:rFonts w:ascii="GHEA Grapalat" w:hAnsi="GHEA Grapalat"/>
          <w:sz w:val="18"/>
          <w:szCs w:val="18"/>
        </w:rPr>
        <w:t>EQ</w:t>
      </w:r>
      <w:r w:rsidR="00F81EF2" w:rsidRPr="00BD6B88">
        <w:rPr>
          <w:rFonts w:ascii="GHEA Grapalat" w:hAnsi="GHEA Grapalat"/>
          <w:sz w:val="18"/>
          <w:szCs w:val="18"/>
          <w:lang w:val="ru-RU"/>
        </w:rPr>
        <w:t>-</w:t>
      </w:r>
      <w:r w:rsidR="00F81EF2" w:rsidRPr="00BD6B88">
        <w:rPr>
          <w:rFonts w:ascii="GHEA Grapalat" w:hAnsi="GHEA Grapalat"/>
          <w:sz w:val="18"/>
          <w:szCs w:val="18"/>
        </w:rPr>
        <w:t>GHASHDZB</w:t>
      </w:r>
      <w:r w:rsidR="00F81EF2" w:rsidRPr="00BD6B88">
        <w:rPr>
          <w:rFonts w:ascii="GHEA Grapalat" w:hAnsi="GHEA Grapalat"/>
          <w:sz w:val="18"/>
          <w:szCs w:val="18"/>
          <w:lang w:val="ru-RU"/>
        </w:rPr>
        <w:t>-</w:t>
      </w:r>
      <w:r w:rsidR="008C7FB0">
        <w:rPr>
          <w:rFonts w:ascii="GHEA Grapalat" w:hAnsi="GHEA Grapalat"/>
          <w:sz w:val="18"/>
          <w:szCs w:val="18"/>
          <w:lang w:val="ru-RU"/>
        </w:rPr>
        <w:t>21/84</w:t>
      </w:r>
      <w:r w:rsidRPr="00BD6B88">
        <w:rPr>
          <w:rFonts w:ascii="GHEA Grapalat" w:hAnsi="GHEA Grapalat"/>
          <w:sz w:val="18"/>
          <w:szCs w:val="18"/>
          <w:lang w:val="ru-RU"/>
        </w:rPr>
        <w:t>, организованной с целью приобретения для своих нужд:</w:t>
      </w:r>
    </w:p>
    <w:p w:rsidR="002F3F68" w:rsidRPr="00BD6B88" w:rsidRDefault="002F3F68" w:rsidP="002F3F68">
      <w:pPr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/>
          <w:sz w:val="18"/>
          <w:szCs w:val="18"/>
          <w:lang w:val="ru-RU"/>
        </w:rPr>
        <w:t>Реше</w:t>
      </w:r>
      <w:r w:rsidR="00161062" w:rsidRPr="00BD6B88">
        <w:rPr>
          <w:rFonts w:ascii="GHEA Grapalat" w:hAnsi="GHEA Grapalat"/>
          <w:sz w:val="18"/>
          <w:szCs w:val="18"/>
          <w:lang w:val="ru-RU"/>
        </w:rPr>
        <w:t xml:space="preserve">нием Оценочной комиссии № </w:t>
      </w:r>
      <w:r w:rsidR="0036002D" w:rsidRPr="00BD6B88">
        <w:rPr>
          <w:rFonts w:ascii="GHEA Grapalat" w:hAnsi="GHEA Grapalat"/>
          <w:sz w:val="18"/>
          <w:szCs w:val="18"/>
          <w:lang w:val="ru-RU"/>
        </w:rPr>
        <w:t>4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от </w:t>
      </w:r>
      <w:r w:rsidR="008C7FB0">
        <w:rPr>
          <w:rFonts w:ascii="GHEA Grapalat" w:hAnsi="GHEA Grapalat"/>
          <w:sz w:val="18"/>
          <w:szCs w:val="18"/>
          <w:lang w:val="hy-AM"/>
        </w:rPr>
        <w:t>0</w:t>
      </w:r>
      <w:r w:rsidR="00EE26D5" w:rsidRPr="00EE26D5">
        <w:rPr>
          <w:rFonts w:ascii="GHEA Grapalat" w:hAnsi="GHEA Grapalat"/>
          <w:sz w:val="18"/>
          <w:szCs w:val="18"/>
          <w:lang w:val="ru-RU"/>
        </w:rPr>
        <w:t>8</w:t>
      </w:r>
      <w:r w:rsidR="008C7FB0">
        <w:rPr>
          <w:rFonts w:ascii="GHEA Grapalat" w:hAnsi="GHEA Grapalat"/>
          <w:sz w:val="18"/>
          <w:szCs w:val="18"/>
          <w:lang w:val="ru-RU"/>
        </w:rPr>
        <w:t>.1</w:t>
      </w:r>
      <w:r w:rsidR="008C7FB0">
        <w:rPr>
          <w:rFonts w:ascii="GHEA Grapalat" w:hAnsi="GHEA Grapalat"/>
          <w:sz w:val="18"/>
          <w:szCs w:val="18"/>
          <w:lang w:val="hy-AM"/>
        </w:rPr>
        <w:t>1</w:t>
      </w:r>
      <w:r w:rsidRPr="00BD6B88">
        <w:rPr>
          <w:rFonts w:ascii="GHEA Grapalat" w:hAnsi="GHEA Grapalat"/>
          <w:sz w:val="18"/>
          <w:szCs w:val="18"/>
          <w:lang w:val="ru-RU"/>
        </w:rPr>
        <w:t>.2021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E51FE3" w:rsidRPr="00BD6B88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1F3F45" w:rsidRDefault="00FC326B" w:rsidP="001F3F45">
      <w:pPr>
        <w:ind w:left="630" w:hanging="180"/>
        <w:jc w:val="both"/>
        <w:rPr>
          <w:rFonts w:ascii="GHEA Grapalat" w:hAnsi="GHEA Grapalat"/>
          <w:sz w:val="18"/>
          <w:szCs w:val="18"/>
          <w:lang w:val="hy-AM"/>
        </w:rPr>
      </w:pPr>
      <w:r w:rsidRPr="00BD6B88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BD6B88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 w:rsidRPr="00BD6B88">
        <w:rPr>
          <w:rFonts w:ascii="GHEA Grapalat" w:hAnsi="GHEA Grapalat"/>
          <w:b/>
          <w:sz w:val="18"/>
          <w:szCs w:val="18"/>
          <w:lang w:val="af-ZA"/>
        </w:rPr>
        <w:t>1</w:t>
      </w:r>
      <w:r w:rsidRPr="00BD6B88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BD6B88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BD6B88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>Երևանի քաղաքի կարիքների համար «Հետիոտնային կանչի» ուսացուցային համակարգերի ձեռքբերման և տեղադրման աշխատանքներ 1</w:t>
      </w:r>
    </w:p>
    <w:p w:rsidR="001F3F45" w:rsidRDefault="00E51FE3" w:rsidP="001F3F45">
      <w:pPr>
        <w:ind w:left="630" w:hanging="180"/>
        <w:jc w:val="both"/>
        <w:rPr>
          <w:rFonts w:ascii="GHEA Grapalat" w:hAnsi="GHEA Grapalat"/>
          <w:sz w:val="18"/>
          <w:szCs w:val="18"/>
          <w:lang w:val="hy-AM"/>
        </w:rPr>
      </w:pPr>
      <w:r w:rsidRPr="00BD6B88">
        <w:rPr>
          <w:rFonts w:ascii="GHEA Grapalat" w:hAnsi="GHEA Grapalat"/>
          <w:sz w:val="18"/>
          <w:szCs w:val="18"/>
          <w:lang w:val="af-ZA"/>
        </w:rPr>
        <w:t xml:space="preserve">  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Для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нужд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города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Еревана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работы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по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приобретению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и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установке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светофорных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систем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режима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"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Вызов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F45" w:rsidRPr="001F3F45">
        <w:rPr>
          <w:rFonts w:ascii="GHEA Grapalat" w:hAnsi="GHEA Grapalat" w:hint="eastAsia"/>
          <w:sz w:val="18"/>
          <w:szCs w:val="18"/>
          <w:lang w:val="hy-AM"/>
        </w:rPr>
        <w:t>пешеходом</w:t>
      </w:r>
      <w:r w:rsidR="001F3F45" w:rsidRPr="001F3F45">
        <w:rPr>
          <w:rFonts w:ascii="GHEA Grapalat" w:hAnsi="GHEA Grapalat"/>
          <w:sz w:val="18"/>
          <w:szCs w:val="18"/>
          <w:lang w:val="hy-AM"/>
        </w:rPr>
        <w:t>" 1</w:t>
      </w:r>
    </w:p>
    <w:p w:rsidR="000C535A" w:rsidRPr="00BD6B88" w:rsidRDefault="000C535A" w:rsidP="0036002D">
      <w:pPr>
        <w:ind w:left="900" w:hanging="191"/>
        <w:jc w:val="both"/>
        <w:rPr>
          <w:rFonts w:ascii="GHEA Grapalat" w:hAnsi="GHEA Grapalat"/>
          <w:sz w:val="18"/>
          <w:szCs w:val="18"/>
          <w:lang w:val="af-ZA"/>
        </w:rPr>
      </w:pPr>
      <w:r w:rsidRPr="00BD6B88">
        <w:rPr>
          <w:rFonts w:ascii="GHEA Grapalat" w:hAnsi="GHEA Grapalat"/>
          <w:sz w:val="18"/>
          <w:szCs w:val="18"/>
          <w:lang w:val="hy-AM"/>
        </w:rPr>
        <w:t xml:space="preserve">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F85750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F3F68" w:rsidRPr="00BD6B88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2F3F68" w:rsidRPr="00BD6B88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Номер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2F3F68" w:rsidRPr="00BD6B88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2F3F68" w:rsidRPr="00BD6B88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F3F68" w:rsidRPr="00BD6B88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F3F68" w:rsidRPr="00BD6B88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F3F68" w:rsidRPr="00BD6B88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2F3F68" w:rsidRPr="00BD6B88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2F3F68" w:rsidRPr="00BD6B88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68" w:rsidRPr="00BD6B88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2F3F68" w:rsidRPr="00BD6B88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2F3F68" w:rsidRPr="00BD6B88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2F3F68" w:rsidRPr="00BD6B88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F3F68" w:rsidRPr="00BD6B88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2F3F68" w:rsidRPr="00BD6B88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BD6B88" w:rsidRPr="00F85750" w:rsidTr="00F30620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6B88" w:rsidRPr="00BD6B88" w:rsidRDefault="00BD6B88" w:rsidP="00BD6B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F3F45" w:rsidRPr="00126F1C" w:rsidRDefault="001F3F45" w:rsidP="001F3F45">
            <w:pPr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</w:pPr>
            <w:proofErr w:type="spellStart"/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Վայք</w:t>
            </w:r>
            <w:proofErr w:type="spellEnd"/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</w:t>
            </w:r>
            <w:proofErr w:type="spellStart"/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Գրուպ</w:t>
            </w:r>
            <w:proofErr w:type="spellEnd"/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</w:t>
            </w: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ՍՊԸ</w:t>
            </w: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</w:t>
            </w: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Հ</w:t>
            </w: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>/</w:t>
            </w: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Մ</w:t>
            </w:r>
          </w:p>
          <w:p w:rsidR="00BD6B88" w:rsidRPr="008C7FB0" w:rsidRDefault="001F3F45" w:rsidP="001F3F45">
            <w:pPr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</w:pPr>
            <w:r w:rsidRPr="00126F1C">
              <w:rPr>
                <w:rFonts w:ascii="GHEA Grapalat" w:hAnsi="GHEA Grapalat" w:hint="eastAsia"/>
                <w:color w:val="403931"/>
                <w:sz w:val="20"/>
                <w:szCs w:val="18"/>
                <w:lang w:val="af-ZA"/>
              </w:rPr>
              <w:t>ООО</w:t>
            </w: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«</w:t>
            </w:r>
            <w:r w:rsidRPr="00126F1C">
              <w:rPr>
                <w:rFonts w:ascii="GHEA Grapalat" w:hAnsi="GHEA Grapalat" w:hint="eastAsia"/>
                <w:color w:val="403931"/>
                <w:sz w:val="20"/>
                <w:szCs w:val="18"/>
                <w:lang w:val="af-ZA"/>
              </w:rPr>
              <w:t>Вайк</w:t>
            </w: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</w:t>
            </w:r>
            <w:r w:rsidRPr="00126F1C">
              <w:rPr>
                <w:rFonts w:ascii="GHEA Grapalat" w:hAnsi="GHEA Grapalat" w:hint="eastAsia"/>
                <w:color w:val="403931"/>
                <w:sz w:val="20"/>
                <w:szCs w:val="18"/>
                <w:lang w:val="af-ZA"/>
              </w:rPr>
              <w:t>Групп»</w:t>
            </w: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H / 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6B88" w:rsidRPr="00BD6B88" w:rsidRDefault="00BD6B88" w:rsidP="00BD6B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D6B88" w:rsidRPr="00BD6B88" w:rsidRDefault="00126F1C" w:rsidP="00BD6B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6B88" w:rsidRPr="00126F1C" w:rsidRDefault="00126F1C" w:rsidP="00126F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126F1C">
              <w:rPr>
                <w:rFonts w:ascii="GHEA Grapalat" w:hAnsi="GHEA Grapalat"/>
                <w:sz w:val="16"/>
                <w:szCs w:val="22"/>
                <w:lang w:val="hy-AM"/>
              </w:rPr>
              <w:t xml:space="preserve">Վայք Գրուպ ՍՊԸ Հ/Մ-ն </w:t>
            </w:r>
            <w:r w:rsidRPr="00126F1C">
              <w:rPr>
                <w:rFonts w:ascii="GHEA Grapalat" w:hAnsi="GHEA Grapalat"/>
                <w:sz w:val="16"/>
                <w:szCs w:val="22"/>
                <w:lang w:val="af-ZA"/>
              </w:rPr>
              <w:t>(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hy-AM"/>
              </w:rPr>
              <w:t>20.10.2021թ.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af-ZA"/>
              </w:rPr>
              <w:t>-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hy-AM"/>
              </w:rPr>
              <w:t>ից 20.10.2023թ.-ը</w:t>
            </w:r>
            <w:r w:rsidRPr="00126F1C">
              <w:rPr>
                <w:rFonts w:ascii="GHEA Grapalat" w:hAnsi="GHEA Grapalat"/>
                <w:sz w:val="16"/>
                <w:szCs w:val="22"/>
                <w:lang w:val="af-ZA"/>
              </w:rPr>
              <w:t>)</w:t>
            </w:r>
            <w:r w:rsidRPr="00126F1C">
              <w:rPr>
                <w:rFonts w:ascii="GHEA Grapalat" w:hAnsi="GHEA Grapalat"/>
                <w:sz w:val="16"/>
                <w:szCs w:val="22"/>
                <w:lang w:val="hy-AM"/>
              </w:rPr>
              <w:t xml:space="preserve"> ներառված է գնումների գործընթացին մասնակցելու իրավունք չունեցող մասնակիցների ցանկում</w:t>
            </w:r>
          </w:p>
        </w:tc>
      </w:tr>
      <w:tr w:rsidR="00BD6B88" w:rsidRPr="008C7FB0" w:rsidTr="00F30620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6B88" w:rsidRPr="00BD6B88" w:rsidRDefault="00BD6B88" w:rsidP="00BD6B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F3F45" w:rsidRPr="001F3F45" w:rsidRDefault="001F3F45" w:rsidP="001F3F45">
            <w:pPr>
              <w:rPr>
                <w:rFonts w:ascii="GHEA Grapalat" w:hAnsi="GHEA Grapalat"/>
                <w:color w:val="403931"/>
                <w:sz w:val="20"/>
                <w:szCs w:val="18"/>
              </w:rPr>
            </w:pP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«ՈՒԱՆՔԼԻՔ» ՍՊԸ</w:t>
            </w:r>
          </w:p>
          <w:p w:rsidR="00BD6B88" w:rsidRPr="008C7FB0" w:rsidRDefault="001F3F45" w:rsidP="001F3F45">
            <w:pPr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</w:pPr>
            <w:r w:rsidRPr="001F3F45">
              <w:rPr>
                <w:rFonts w:ascii="GHEA Grapalat" w:hAnsi="GHEA Grapalat" w:hint="eastAsia"/>
                <w:color w:val="403931"/>
                <w:sz w:val="20"/>
                <w:szCs w:val="18"/>
              </w:rPr>
              <w:t>ООО</w:t>
            </w: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 xml:space="preserve"> "</w:t>
            </w:r>
            <w:r w:rsidRPr="001F3F45">
              <w:rPr>
                <w:rFonts w:ascii="GHEA Grapalat" w:hAnsi="GHEA Grapalat" w:hint="eastAsia"/>
                <w:color w:val="403931"/>
                <w:sz w:val="20"/>
                <w:szCs w:val="18"/>
              </w:rPr>
              <w:t>ВАНКЛИК</w:t>
            </w: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6B88" w:rsidRPr="00BD6B88" w:rsidRDefault="00126F1C" w:rsidP="00BD6B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6B88" w:rsidRPr="00BD6B88" w:rsidRDefault="00BD6B88" w:rsidP="00BD6B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D6B88" w:rsidRPr="00BD6B88" w:rsidRDefault="00BD6B88" w:rsidP="00BD6B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F85750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E51FE3" w:rsidRPr="00BD6B88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E51FE3" w:rsidRPr="00BD6B88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Занятые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участниками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E51FE3" w:rsidRPr="00BD6B88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51FE3" w:rsidRPr="00BD6B88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E51FE3" w:rsidRPr="00BD6B88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E51FE3" w:rsidRPr="00BD6B88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FE3" w:rsidRPr="00BD6B88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E51FE3" w:rsidRPr="00BD6B88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E51FE3" w:rsidRPr="00BD6B88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E51FE3" w:rsidRPr="00BD6B88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 тыс. драмов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hy-AM"/>
              </w:rPr>
              <w:t>/</w:t>
            </w:r>
          </w:p>
        </w:tc>
      </w:tr>
      <w:tr w:rsidR="001F3F45" w:rsidRPr="00BD6B88" w:rsidTr="007B0E94">
        <w:trPr>
          <w:trHeight w:val="287"/>
        </w:trPr>
        <w:tc>
          <w:tcPr>
            <w:tcW w:w="1621" w:type="dxa"/>
            <w:shd w:val="clear" w:color="auto" w:fill="auto"/>
          </w:tcPr>
          <w:p w:rsidR="001F3F45" w:rsidRPr="00BD6B88" w:rsidRDefault="00126F1C" w:rsidP="001F3F45">
            <w:pPr>
              <w:jc w:val="both"/>
              <w:rPr>
                <w:rFonts w:ascii="GHEA Grapalat" w:hAnsi="GHEA Grapalat"/>
                <w:color w:val="403931"/>
                <w:sz w:val="18"/>
                <w:szCs w:val="18"/>
              </w:rPr>
            </w:pPr>
            <w:r>
              <w:rPr>
                <w:rFonts w:ascii="GHEA Grapalat" w:hAnsi="GHEA Grapalat"/>
                <w:color w:val="403931"/>
                <w:sz w:val="18"/>
                <w:szCs w:val="18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1F3F45" w:rsidRPr="001F3F45" w:rsidRDefault="001F3F45" w:rsidP="001F3F45">
            <w:pPr>
              <w:rPr>
                <w:rFonts w:ascii="GHEA Grapalat" w:hAnsi="GHEA Grapalat"/>
                <w:color w:val="403931"/>
                <w:sz w:val="20"/>
                <w:szCs w:val="18"/>
              </w:rPr>
            </w:pP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«ՈՒԱՆՔԼԻՔ» ՍՊԸ</w:t>
            </w:r>
          </w:p>
          <w:p w:rsidR="001F3F45" w:rsidRPr="008C7FB0" w:rsidRDefault="001F3F45" w:rsidP="001F3F45">
            <w:pPr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</w:pPr>
            <w:r w:rsidRPr="001F3F45">
              <w:rPr>
                <w:rFonts w:ascii="GHEA Grapalat" w:hAnsi="GHEA Grapalat" w:hint="eastAsia"/>
                <w:color w:val="403931"/>
                <w:sz w:val="20"/>
                <w:szCs w:val="18"/>
              </w:rPr>
              <w:t>ООО</w:t>
            </w: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 xml:space="preserve"> "</w:t>
            </w:r>
            <w:r w:rsidRPr="001F3F45">
              <w:rPr>
                <w:rFonts w:ascii="GHEA Grapalat" w:hAnsi="GHEA Grapalat" w:hint="eastAsia"/>
                <w:color w:val="403931"/>
                <w:sz w:val="20"/>
                <w:szCs w:val="18"/>
              </w:rPr>
              <w:t>ВАНКЛИК</w:t>
            </w:r>
            <w:r w:rsidRPr="001F3F45">
              <w:rPr>
                <w:rFonts w:ascii="GHEA Grapalat" w:hAnsi="GHEA Grapalat"/>
                <w:color w:val="403931"/>
                <w:sz w:val="20"/>
                <w:szCs w:val="18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1F3F45" w:rsidRPr="00BD6B88" w:rsidRDefault="00126F1C" w:rsidP="001F3F45">
            <w:pPr>
              <w:jc w:val="center"/>
              <w:rPr>
                <w:rFonts w:ascii="GHEA Grapalat" w:hAnsi="GHEA Grapalat"/>
                <w:color w:val="403931"/>
                <w:sz w:val="18"/>
                <w:szCs w:val="18"/>
              </w:rPr>
            </w:pPr>
            <w:r>
              <w:rPr>
                <w:rFonts w:ascii="GHEA Grapalat" w:hAnsi="GHEA Grapalat"/>
                <w:color w:val="403931"/>
                <w:sz w:val="18"/>
                <w:szCs w:val="18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F3F45" w:rsidRPr="00BD6B88" w:rsidRDefault="001F3F45" w:rsidP="001F3F45">
            <w:pPr>
              <w:jc w:val="center"/>
              <w:rPr>
                <w:rFonts w:ascii="GHEA Grapalat" w:hAnsi="GHEA Grapalat"/>
                <w:color w:val="403931"/>
                <w:sz w:val="18"/>
                <w:szCs w:val="18"/>
              </w:rPr>
            </w:pPr>
            <w:r w:rsidRPr="001F3F45">
              <w:rPr>
                <w:rFonts w:ascii="GHEA Grapalat" w:hAnsi="GHEA Grapalat"/>
                <w:color w:val="403931"/>
                <w:sz w:val="18"/>
                <w:szCs w:val="18"/>
              </w:rPr>
              <w:t>28000000</w:t>
            </w:r>
          </w:p>
        </w:tc>
      </w:tr>
    </w:tbl>
    <w:p w:rsidR="00FC326B" w:rsidRPr="00BD6B88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51FE3" w:rsidRPr="00BD6B88" w:rsidRDefault="00E51FE3" w:rsidP="009A5F20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FC326B" w:rsidRPr="00BD6B88" w:rsidRDefault="00E51FE3" w:rsidP="009A5F20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BD6B88">
        <w:rPr>
          <w:rFonts w:ascii="GHEA Grapalat" w:hAnsi="GHEA Grapalat" w:cs="Sylfaen"/>
          <w:sz w:val="18"/>
          <w:szCs w:val="18"/>
          <w:lang w:val="af-ZA"/>
        </w:rPr>
        <w:t>Ընտրված մասնակցին որոշելու համար կիրառված չափանիշ՝ նվազագույն գնային առաջարկ ներկայացրած</w:t>
      </w:r>
      <w:r w:rsidR="00FC326B" w:rsidRPr="00BD6B8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2F3F68" w:rsidRPr="00BD6B88" w:rsidRDefault="002F3F68" w:rsidP="009A5F20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2F3F68" w:rsidRPr="00BD6B88" w:rsidRDefault="002F3F68" w:rsidP="002F3F68">
      <w:pPr>
        <w:jc w:val="both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/>
          <w:sz w:val="18"/>
          <w:szCs w:val="18"/>
          <w:lang w:val="af-ZA"/>
        </w:rPr>
        <w:lastRenderedPageBreak/>
        <w:t xml:space="preserve">   </w:t>
      </w:r>
      <w:r w:rsidRPr="00BD6B88">
        <w:rPr>
          <w:rFonts w:ascii="GHEA Grapalat" w:hAnsi="GHEA Grapalat"/>
          <w:sz w:val="18"/>
          <w:szCs w:val="18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2F3F68" w:rsidRPr="00BD6B88" w:rsidRDefault="002F3F68" w:rsidP="009A5F20">
      <w:pPr>
        <w:ind w:firstLine="709"/>
        <w:jc w:val="both"/>
        <w:rPr>
          <w:rFonts w:ascii="GHEA Grapalat" w:hAnsi="GHEA Grapalat" w:cs="Arial Armenian"/>
          <w:sz w:val="18"/>
          <w:szCs w:val="18"/>
          <w:lang w:val="ru-RU"/>
        </w:rPr>
      </w:pPr>
    </w:p>
    <w:p w:rsidR="0034241E" w:rsidRDefault="00D96353" w:rsidP="0034241E">
      <w:pPr>
        <w:ind w:left="450"/>
        <w:jc w:val="both"/>
        <w:rPr>
          <w:rFonts w:ascii="GHEA Grapalat" w:hAnsi="GHEA Grapalat"/>
          <w:sz w:val="18"/>
          <w:szCs w:val="18"/>
          <w:lang w:val="hy-AM"/>
        </w:rPr>
      </w:pPr>
      <w:r w:rsidRPr="00BD6B88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BD6B88">
        <w:rPr>
          <w:rFonts w:ascii="GHEA Grapalat" w:hAnsi="GHEA Grapalat"/>
          <w:b/>
          <w:sz w:val="18"/>
          <w:szCs w:val="18"/>
          <w:lang w:val="af-ZA"/>
        </w:rPr>
        <w:t xml:space="preserve"> 2</w:t>
      </w:r>
      <w:r w:rsidRPr="00BD6B88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BD6B88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>Երևանի քաղաքի կարիքների համար «Հետիոտնային կանչի»ուսացուցային համակարգերի ձեռքբերման և տեղադրման աշխատանքներ 2</w:t>
      </w:r>
    </w:p>
    <w:p w:rsidR="00D96353" w:rsidRPr="00BD6B88" w:rsidRDefault="00D96353" w:rsidP="0034241E">
      <w:pPr>
        <w:ind w:left="450"/>
        <w:jc w:val="both"/>
        <w:rPr>
          <w:rFonts w:ascii="GHEA Grapalat" w:hAnsi="GHEA Grapalat"/>
          <w:sz w:val="18"/>
          <w:szCs w:val="18"/>
          <w:lang w:val="af-ZA"/>
        </w:rPr>
      </w:pPr>
      <w:r w:rsidRPr="00BD6B88">
        <w:rPr>
          <w:rFonts w:ascii="GHEA Grapalat" w:hAnsi="GHEA Grapalat"/>
          <w:sz w:val="18"/>
          <w:szCs w:val="18"/>
          <w:lang w:val="af-ZA"/>
        </w:rPr>
        <w:t xml:space="preserve">  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Для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нужд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города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Еревана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работы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по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приобретению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и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установке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светофорных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систем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режима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"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Вызов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 xml:space="preserve"> </w:t>
      </w:r>
      <w:r w:rsidR="0034241E" w:rsidRPr="0034241E">
        <w:rPr>
          <w:rFonts w:ascii="GHEA Grapalat" w:hAnsi="GHEA Grapalat" w:hint="eastAsia"/>
          <w:sz w:val="18"/>
          <w:szCs w:val="18"/>
          <w:lang w:val="hy-AM"/>
        </w:rPr>
        <w:t>пешеходом</w:t>
      </w:r>
      <w:r w:rsidR="0034241E" w:rsidRPr="0034241E">
        <w:rPr>
          <w:rFonts w:ascii="GHEA Grapalat" w:hAnsi="GHEA Grapalat"/>
          <w:sz w:val="18"/>
          <w:szCs w:val="18"/>
          <w:lang w:val="hy-AM"/>
        </w:rPr>
        <w:t>" 2</w:t>
      </w:r>
      <w:r w:rsidR="00BD6B88" w:rsidRPr="00BD6B88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BD6B88">
        <w:rPr>
          <w:rFonts w:ascii="GHEA Grapalat" w:hAnsi="GHEA Grapalat"/>
          <w:sz w:val="18"/>
          <w:szCs w:val="18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D96353" w:rsidRPr="00F85750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Номер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96353" w:rsidRPr="00BD6B88" w:rsidRDefault="00D96353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96353" w:rsidRPr="00BD6B88" w:rsidRDefault="00D96353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126F1C" w:rsidRPr="00F85750" w:rsidTr="00BD288C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6F1C" w:rsidRPr="00BD6B88" w:rsidRDefault="00126F1C" w:rsidP="00126F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126F1C" w:rsidRPr="0034241E" w:rsidRDefault="00126F1C" w:rsidP="00126F1C">
            <w:pPr>
              <w:jc w:val="both"/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</w:pPr>
            <w:proofErr w:type="spellStart"/>
            <w:r w:rsidRPr="0034241E">
              <w:rPr>
                <w:rFonts w:ascii="GHEA Grapalat" w:hAnsi="GHEA Grapalat"/>
                <w:color w:val="403931"/>
                <w:sz w:val="20"/>
                <w:szCs w:val="18"/>
              </w:rPr>
              <w:t>Վայք</w:t>
            </w:r>
            <w:proofErr w:type="spellEnd"/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</w:t>
            </w:r>
            <w:proofErr w:type="spellStart"/>
            <w:r w:rsidRPr="0034241E">
              <w:rPr>
                <w:rFonts w:ascii="GHEA Grapalat" w:hAnsi="GHEA Grapalat"/>
                <w:color w:val="403931"/>
                <w:sz w:val="20"/>
                <w:szCs w:val="18"/>
              </w:rPr>
              <w:t>Գրուպ</w:t>
            </w:r>
            <w:proofErr w:type="spellEnd"/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</w:rPr>
              <w:t>ՍՊԸ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</w:rPr>
              <w:t>Հ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>/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</w:rPr>
              <w:t>Մ</w:t>
            </w:r>
          </w:p>
          <w:p w:rsidR="00126F1C" w:rsidRPr="0034241E" w:rsidRDefault="00126F1C" w:rsidP="00126F1C">
            <w:pPr>
              <w:jc w:val="both"/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</w:pPr>
            <w:r w:rsidRPr="0034241E">
              <w:rPr>
                <w:rFonts w:ascii="GHEA Grapalat" w:hAnsi="GHEA Grapalat" w:hint="eastAsia"/>
                <w:color w:val="403931"/>
                <w:sz w:val="20"/>
                <w:szCs w:val="18"/>
                <w:lang w:val="af-ZA"/>
              </w:rPr>
              <w:t>ООО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«</w:t>
            </w:r>
            <w:r w:rsidRPr="0034241E">
              <w:rPr>
                <w:rFonts w:ascii="GHEA Grapalat" w:hAnsi="GHEA Grapalat" w:hint="eastAsia"/>
                <w:color w:val="403931"/>
                <w:sz w:val="20"/>
                <w:szCs w:val="18"/>
                <w:lang w:val="af-ZA"/>
              </w:rPr>
              <w:t>Вайк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</w:t>
            </w:r>
            <w:r w:rsidRPr="0034241E">
              <w:rPr>
                <w:rFonts w:ascii="GHEA Grapalat" w:hAnsi="GHEA Grapalat" w:hint="eastAsia"/>
                <w:color w:val="403931"/>
                <w:sz w:val="20"/>
                <w:szCs w:val="18"/>
                <w:lang w:val="af-ZA"/>
              </w:rPr>
              <w:t>Групп»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af-ZA"/>
              </w:rPr>
              <w:t xml:space="preserve"> H / 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26F1C" w:rsidRPr="00BD6B88" w:rsidRDefault="00126F1C" w:rsidP="00126F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6F1C" w:rsidRPr="00BD6B88" w:rsidRDefault="00126F1C" w:rsidP="00126F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26F1C" w:rsidRPr="00126F1C" w:rsidRDefault="00126F1C" w:rsidP="00126F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126F1C">
              <w:rPr>
                <w:rFonts w:ascii="GHEA Grapalat" w:hAnsi="GHEA Grapalat"/>
                <w:sz w:val="16"/>
                <w:szCs w:val="22"/>
                <w:lang w:val="hy-AM"/>
              </w:rPr>
              <w:t xml:space="preserve">Վայք Գրուպ ՍՊԸ Հ/Մ-ն </w:t>
            </w:r>
            <w:r w:rsidRPr="00126F1C">
              <w:rPr>
                <w:rFonts w:ascii="GHEA Grapalat" w:hAnsi="GHEA Grapalat"/>
                <w:sz w:val="16"/>
                <w:szCs w:val="22"/>
                <w:lang w:val="af-ZA"/>
              </w:rPr>
              <w:t>(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hy-AM"/>
              </w:rPr>
              <w:t>20.10.2021թ.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af-ZA"/>
              </w:rPr>
              <w:t>-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hy-AM"/>
              </w:rPr>
              <w:t>ից 20.10.2023թ.-ը</w:t>
            </w:r>
            <w:r w:rsidRPr="00126F1C">
              <w:rPr>
                <w:rFonts w:ascii="GHEA Grapalat" w:hAnsi="GHEA Grapalat"/>
                <w:sz w:val="16"/>
                <w:szCs w:val="22"/>
                <w:lang w:val="af-ZA"/>
              </w:rPr>
              <w:t>)</w:t>
            </w:r>
            <w:r w:rsidRPr="00126F1C">
              <w:rPr>
                <w:rFonts w:ascii="GHEA Grapalat" w:hAnsi="GHEA Grapalat"/>
                <w:sz w:val="16"/>
                <w:szCs w:val="22"/>
                <w:lang w:val="hy-AM"/>
              </w:rPr>
              <w:t xml:space="preserve"> ներառված է գնումների գործընթացին մասնակցելու իրավունք չունեցող մասնակիցների ցանկում</w:t>
            </w:r>
          </w:p>
        </w:tc>
      </w:tr>
      <w:tr w:rsidR="0034241E" w:rsidRPr="00126F1C" w:rsidTr="00BD288C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4241E" w:rsidRPr="0034241E" w:rsidRDefault="0034241E" w:rsidP="0034241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:rsidR="0034241E" w:rsidRPr="0034241E" w:rsidRDefault="0034241E" w:rsidP="0034241E">
            <w:pPr>
              <w:jc w:val="both"/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</w:pP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  <w:t>«ԴԱՎ ՓՐՈՋԵՔՈ» ՍՊԸ</w:t>
            </w:r>
          </w:p>
          <w:p w:rsidR="0034241E" w:rsidRPr="0034241E" w:rsidRDefault="0034241E" w:rsidP="0034241E">
            <w:pPr>
              <w:jc w:val="both"/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</w:pPr>
            <w:r w:rsidRPr="0034241E">
              <w:rPr>
                <w:rFonts w:ascii="GHEA Grapalat" w:hAnsi="GHEA Grapalat" w:hint="eastAsia"/>
                <w:color w:val="403931"/>
                <w:sz w:val="20"/>
                <w:szCs w:val="18"/>
                <w:lang w:val="hy-AM"/>
              </w:rPr>
              <w:t>ООО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  <w:t xml:space="preserve"> "</w:t>
            </w:r>
            <w:r w:rsidRPr="0034241E">
              <w:rPr>
                <w:rFonts w:ascii="GHEA Grapalat" w:hAnsi="GHEA Grapalat" w:hint="eastAsia"/>
                <w:color w:val="403931"/>
                <w:sz w:val="20"/>
                <w:szCs w:val="18"/>
                <w:lang w:val="hy-AM"/>
              </w:rPr>
              <w:t>ДАВ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  <w:t xml:space="preserve"> </w:t>
            </w:r>
            <w:r w:rsidRPr="0034241E">
              <w:rPr>
                <w:rFonts w:ascii="GHEA Grapalat" w:hAnsi="GHEA Grapalat" w:hint="eastAsia"/>
                <w:color w:val="403931"/>
                <w:sz w:val="20"/>
                <w:szCs w:val="18"/>
                <w:lang w:val="hy-AM"/>
              </w:rPr>
              <w:t>ПРОЖЕКО</w:t>
            </w:r>
            <w:r w:rsidRPr="0034241E"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4241E" w:rsidRPr="00BD6B88" w:rsidRDefault="00126F1C" w:rsidP="0034241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241E" w:rsidRPr="00BD6B88" w:rsidRDefault="0034241E" w:rsidP="0034241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4241E" w:rsidRPr="00BD6B88" w:rsidRDefault="0034241E" w:rsidP="0034241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D96353" w:rsidRPr="00F85750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Занятые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участниками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96353" w:rsidRPr="00BD6B88" w:rsidRDefault="00D96353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D96353" w:rsidRPr="00BD6B88" w:rsidRDefault="00D96353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D96353" w:rsidRPr="00BD6B88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 тыс. драмов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hy-AM"/>
              </w:rPr>
              <w:t>/</w:t>
            </w:r>
          </w:p>
        </w:tc>
      </w:tr>
      <w:tr w:rsidR="0034241E" w:rsidRPr="00BD6B88" w:rsidTr="0034241E">
        <w:trPr>
          <w:trHeight w:val="287"/>
        </w:trPr>
        <w:tc>
          <w:tcPr>
            <w:tcW w:w="1621" w:type="dxa"/>
            <w:shd w:val="clear" w:color="auto" w:fill="auto"/>
          </w:tcPr>
          <w:p w:rsidR="0034241E" w:rsidRPr="00126F1C" w:rsidRDefault="00126F1C" w:rsidP="00BD6B88">
            <w:pPr>
              <w:jc w:val="both"/>
              <w:rPr>
                <w:rFonts w:ascii="GHEA Grapalat" w:hAnsi="GHEA Grapalat"/>
                <w:color w:val="403931"/>
                <w:sz w:val="18"/>
                <w:szCs w:val="18"/>
              </w:rPr>
            </w:pPr>
            <w:r>
              <w:rPr>
                <w:rFonts w:ascii="GHEA Grapalat" w:hAnsi="GHEA Grapalat"/>
                <w:color w:val="403931"/>
                <w:sz w:val="18"/>
                <w:szCs w:val="18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34241E" w:rsidRPr="00126F1C" w:rsidRDefault="0034241E" w:rsidP="0034241E">
            <w:pPr>
              <w:jc w:val="both"/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</w:pP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  <w:t>«ԴԱՎ ՓՐՈՋԵՔՈ» ՍՊԸ</w:t>
            </w:r>
          </w:p>
          <w:p w:rsidR="0034241E" w:rsidRPr="00126F1C" w:rsidRDefault="0034241E" w:rsidP="0034241E">
            <w:pPr>
              <w:jc w:val="both"/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</w:pPr>
            <w:r w:rsidRPr="00126F1C">
              <w:rPr>
                <w:rFonts w:ascii="GHEA Grapalat" w:hAnsi="GHEA Grapalat" w:hint="eastAsia"/>
                <w:color w:val="403931"/>
                <w:sz w:val="20"/>
                <w:szCs w:val="18"/>
                <w:lang w:val="hy-AM"/>
              </w:rPr>
              <w:t>ООО</w:t>
            </w: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  <w:t xml:space="preserve"> "</w:t>
            </w:r>
            <w:r w:rsidRPr="00126F1C">
              <w:rPr>
                <w:rFonts w:ascii="GHEA Grapalat" w:hAnsi="GHEA Grapalat" w:hint="eastAsia"/>
                <w:color w:val="403931"/>
                <w:sz w:val="20"/>
                <w:szCs w:val="18"/>
                <w:lang w:val="hy-AM"/>
              </w:rPr>
              <w:t>ДАВ</w:t>
            </w: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  <w:t xml:space="preserve"> </w:t>
            </w:r>
            <w:r w:rsidRPr="00126F1C">
              <w:rPr>
                <w:rFonts w:ascii="GHEA Grapalat" w:hAnsi="GHEA Grapalat" w:hint="eastAsia"/>
                <w:color w:val="403931"/>
                <w:sz w:val="20"/>
                <w:szCs w:val="18"/>
                <w:lang w:val="hy-AM"/>
              </w:rPr>
              <w:t>ПРОЖЕКО</w:t>
            </w:r>
            <w:r w:rsidRPr="00126F1C">
              <w:rPr>
                <w:rFonts w:ascii="GHEA Grapalat" w:hAnsi="GHEA Grapalat"/>
                <w:color w:val="403931"/>
                <w:sz w:val="20"/>
                <w:szCs w:val="18"/>
                <w:lang w:val="hy-AM"/>
              </w:rPr>
              <w:t>"</w:t>
            </w:r>
          </w:p>
        </w:tc>
        <w:tc>
          <w:tcPr>
            <w:tcW w:w="2226" w:type="dxa"/>
            <w:shd w:val="clear" w:color="auto" w:fill="auto"/>
          </w:tcPr>
          <w:p w:rsidR="0034241E" w:rsidRPr="00126F1C" w:rsidRDefault="00126F1C" w:rsidP="00E05127">
            <w:pPr>
              <w:jc w:val="center"/>
              <w:rPr>
                <w:rFonts w:ascii="GHEA Grapalat" w:hAnsi="GHEA Grapalat"/>
                <w:color w:val="403931"/>
                <w:sz w:val="20"/>
                <w:szCs w:val="18"/>
              </w:rPr>
            </w:pPr>
            <w:r>
              <w:rPr>
                <w:rFonts w:ascii="GHEA Grapalat" w:hAnsi="GHEA Grapalat"/>
                <w:color w:val="403931"/>
                <w:sz w:val="20"/>
                <w:szCs w:val="18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4241E" w:rsidRPr="00E05127" w:rsidRDefault="0034241E" w:rsidP="0034241E">
            <w:pPr>
              <w:jc w:val="center"/>
              <w:rPr>
                <w:rFonts w:ascii="GHEA Grapalat" w:hAnsi="GHEA Grapalat"/>
                <w:color w:val="403931"/>
                <w:sz w:val="20"/>
                <w:szCs w:val="18"/>
              </w:rPr>
            </w:pPr>
            <w:r w:rsidRPr="0034241E">
              <w:rPr>
                <w:rFonts w:ascii="GHEA Grapalat" w:hAnsi="GHEA Grapalat"/>
                <w:color w:val="403931"/>
                <w:sz w:val="20"/>
                <w:szCs w:val="18"/>
              </w:rPr>
              <w:t>13000000</w:t>
            </w:r>
          </w:p>
        </w:tc>
      </w:tr>
    </w:tbl>
    <w:p w:rsidR="00D96353" w:rsidRPr="00BD6B88" w:rsidRDefault="00D96353" w:rsidP="00D96353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BD6B88">
        <w:rPr>
          <w:rFonts w:ascii="GHEA Grapalat" w:hAnsi="GHEA Grapalat" w:cs="Sylfaen"/>
          <w:sz w:val="18"/>
          <w:szCs w:val="18"/>
          <w:lang w:val="af-ZA"/>
        </w:rPr>
        <w:t>Ընտրված մասնակցին որոշելու համար կիրառված չափանիշ՝ նվազագույն գնային առաջարկ ներկայացրած</w:t>
      </w:r>
      <w:r w:rsidRPr="00BD6B8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96353" w:rsidRPr="00BD6B88" w:rsidRDefault="00D96353" w:rsidP="00D96353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D96353" w:rsidRPr="00BD6B88" w:rsidRDefault="00D96353" w:rsidP="00D96353">
      <w:pPr>
        <w:jc w:val="both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/>
          <w:sz w:val="18"/>
          <w:szCs w:val="18"/>
          <w:lang w:val="af-ZA"/>
        </w:rPr>
        <w:t xml:space="preserve">   </w:t>
      </w:r>
      <w:r w:rsidRPr="00BD6B88">
        <w:rPr>
          <w:rFonts w:ascii="GHEA Grapalat" w:hAnsi="GHEA Grapalat"/>
          <w:sz w:val="18"/>
          <w:szCs w:val="18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2F3F68" w:rsidRDefault="002F3F68" w:rsidP="009A5F20">
      <w:pPr>
        <w:ind w:firstLine="709"/>
        <w:jc w:val="both"/>
        <w:rPr>
          <w:rFonts w:ascii="GHEA Grapalat" w:hAnsi="GHEA Grapalat" w:cs="Arial Armenian"/>
          <w:sz w:val="18"/>
          <w:szCs w:val="18"/>
          <w:lang w:val="ru-RU"/>
        </w:rPr>
      </w:pPr>
    </w:p>
    <w:p w:rsidR="006B5FDF" w:rsidRPr="00BD6B88" w:rsidRDefault="006B5FDF" w:rsidP="009A5F20">
      <w:pPr>
        <w:ind w:firstLine="709"/>
        <w:jc w:val="both"/>
        <w:rPr>
          <w:rFonts w:ascii="GHEA Grapalat" w:hAnsi="GHEA Grapalat" w:cs="Arial Armenian"/>
          <w:sz w:val="18"/>
          <w:szCs w:val="18"/>
          <w:lang w:val="ru-RU"/>
        </w:rPr>
      </w:pPr>
    </w:p>
    <w:p w:rsidR="00C53092" w:rsidRPr="00BD6B88" w:rsidRDefault="00C53092" w:rsidP="006B5FDF">
      <w:pPr>
        <w:ind w:left="900" w:hanging="540"/>
        <w:jc w:val="both"/>
        <w:rPr>
          <w:rFonts w:ascii="GHEA Grapalat" w:hAnsi="GHEA Grapalat"/>
          <w:sz w:val="18"/>
          <w:szCs w:val="18"/>
          <w:lang w:val="hy-AM"/>
        </w:rPr>
      </w:pPr>
      <w:r w:rsidRPr="00BD6B88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BD6B88">
        <w:rPr>
          <w:rFonts w:ascii="GHEA Grapalat" w:hAnsi="GHEA Grapalat"/>
          <w:b/>
          <w:sz w:val="18"/>
          <w:szCs w:val="18"/>
          <w:lang w:val="af-ZA"/>
        </w:rPr>
        <w:t xml:space="preserve"> 3</w:t>
      </w:r>
      <w:r w:rsidRPr="00BD6B88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BD6B88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>Երևանի քաղաքի կարիքների համար «Հետիոտնային կանչի»ուսացուցային համակարգերի ձեռքբերման և տեղադրման աշխատանքներ 3</w:t>
      </w:r>
      <w:r w:rsidRPr="00BD6B88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C53092" w:rsidRPr="00BD6B88" w:rsidRDefault="00C53092" w:rsidP="006B5FDF">
      <w:pPr>
        <w:ind w:left="900" w:hanging="540"/>
        <w:jc w:val="both"/>
        <w:rPr>
          <w:rFonts w:ascii="GHEA Grapalat" w:hAnsi="GHEA Grapalat"/>
          <w:sz w:val="18"/>
          <w:szCs w:val="18"/>
          <w:lang w:val="af-ZA"/>
        </w:rPr>
      </w:pPr>
      <w:r w:rsidRPr="00BD6B88">
        <w:rPr>
          <w:rFonts w:ascii="GHEA Grapalat" w:hAnsi="GHEA Grapalat"/>
          <w:sz w:val="18"/>
          <w:szCs w:val="18"/>
          <w:lang w:val="af-ZA"/>
        </w:rPr>
        <w:t xml:space="preserve">  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Для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нужд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города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Еревана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работы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по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приобретению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и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установке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светофорных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систем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режима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"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Вызов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 xml:space="preserve"> </w:t>
      </w:r>
      <w:r w:rsidR="006B5FDF" w:rsidRPr="006B5FDF">
        <w:rPr>
          <w:rFonts w:ascii="GHEA Grapalat" w:hAnsi="GHEA Grapalat" w:hint="eastAsia"/>
          <w:sz w:val="18"/>
          <w:szCs w:val="18"/>
          <w:lang w:val="hy-AM"/>
        </w:rPr>
        <w:t>пешеходом</w:t>
      </w:r>
      <w:r w:rsidR="006B5FDF" w:rsidRPr="006B5FDF">
        <w:rPr>
          <w:rFonts w:ascii="GHEA Grapalat" w:hAnsi="GHEA Grapalat"/>
          <w:sz w:val="18"/>
          <w:szCs w:val="18"/>
          <w:lang w:val="hy-AM"/>
        </w:rPr>
        <w:t>" 3</w:t>
      </w:r>
      <w:r w:rsidR="00BD6B88" w:rsidRPr="00BD6B88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BD6B88">
        <w:rPr>
          <w:rFonts w:ascii="GHEA Grapalat" w:hAnsi="GHEA Grapalat"/>
          <w:sz w:val="18"/>
          <w:szCs w:val="18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C53092" w:rsidRPr="00F85750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Номер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C53092" w:rsidRPr="00BD6B88" w:rsidRDefault="00C53092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C53092" w:rsidRPr="00BD6B88" w:rsidRDefault="00C53092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126F1C" w:rsidRPr="00F85750" w:rsidTr="00532338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6F1C" w:rsidRPr="00BD6B88" w:rsidRDefault="00126F1C" w:rsidP="00126F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126F1C" w:rsidRPr="006B5FDF" w:rsidRDefault="00126F1C" w:rsidP="00126F1C">
            <w:pPr>
              <w:jc w:val="both"/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</w:pPr>
            <w:proofErr w:type="spellStart"/>
            <w:r w:rsidRPr="006B5FDF">
              <w:rPr>
                <w:rFonts w:ascii="GHEA Grapalat" w:hAnsi="GHEA Grapalat"/>
                <w:color w:val="403931"/>
                <w:sz w:val="18"/>
                <w:szCs w:val="17"/>
              </w:rPr>
              <w:t>Վայք</w:t>
            </w:r>
            <w:proofErr w:type="spellEnd"/>
            <w:r w:rsidRPr="006B5FDF"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  <w:t xml:space="preserve"> </w:t>
            </w:r>
            <w:proofErr w:type="spellStart"/>
            <w:r w:rsidRPr="006B5FDF">
              <w:rPr>
                <w:rFonts w:ascii="GHEA Grapalat" w:hAnsi="GHEA Grapalat"/>
                <w:color w:val="403931"/>
                <w:sz w:val="18"/>
                <w:szCs w:val="17"/>
              </w:rPr>
              <w:t>Գրուպ</w:t>
            </w:r>
            <w:proofErr w:type="spellEnd"/>
            <w:r w:rsidRPr="006B5FDF"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  <w:t xml:space="preserve"> 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</w:rPr>
              <w:t>ՍՊԸ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  <w:t xml:space="preserve"> 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</w:rPr>
              <w:t>Հ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  <w:t>/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</w:rPr>
              <w:t>Մ</w:t>
            </w:r>
          </w:p>
          <w:p w:rsidR="00126F1C" w:rsidRPr="006B5FDF" w:rsidRDefault="00126F1C" w:rsidP="00126F1C">
            <w:pPr>
              <w:jc w:val="both"/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</w:pPr>
            <w:r w:rsidRPr="006B5FDF">
              <w:rPr>
                <w:rFonts w:ascii="GHEA Grapalat" w:hAnsi="GHEA Grapalat" w:hint="eastAsia"/>
                <w:color w:val="403931"/>
                <w:sz w:val="18"/>
                <w:szCs w:val="17"/>
                <w:lang w:val="af-ZA"/>
              </w:rPr>
              <w:t>ООО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  <w:t xml:space="preserve"> «</w:t>
            </w:r>
            <w:r w:rsidRPr="006B5FDF">
              <w:rPr>
                <w:rFonts w:ascii="GHEA Grapalat" w:hAnsi="GHEA Grapalat" w:hint="eastAsia"/>
                <w:color w:val="403931"/>
                <w:sz w:val="18"/>
                <w:szCs w:val="17"/>
                <w:lang w:val="af-ZA"/>
              </w:rPr>
              <w:t>Вайк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  <w:t xml:space="preserve"> </w:t>
            </w:r>
            <w:r w:rsidRPr="006B5FDF">
              <w:rPr>
                <w:rFonts w:ascii="GHEA Grapalat" w:hAnsi="GHEA Grapalat" w:hint="eastAsia"/>
                <w:color w:val="403931"/>
                <w:sz w:val="18"/>
                <w:szCs w:val="17"/>
                <w:lang w:val="af-ZA"/>
              </w:rPr>
              <w:t>Групп»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  <w:lang w:val="af-ZA"/>
              </w:rPr>
              <w:t xml:space="preserve"> H / 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26F1C" w:rsidRPr="00BD6B88" w:rsidRDefault="00126F1C" w:rsidP="00126F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6F1C" w:rsidRPr="00BD6B88" w:rsidRDefault="00126F1C" w:rsidP="00126F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26F1C" w:rsidRPr="00126F1C" w:rsidRDefault="00126F1C" w:rsidP="00126F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126F1C">
              <w:rPr>
                <w:rFonts w:ascii="GHEA Grapalat" w:hAnsi="GHEA Grapalat"/>
                <w:sz w:val="16"/>
                <w:szCs w:val="22"/>
                <w:lang w:val="hy-AM"/>
              </w:rPr>
              <w:t xml:space="preserve">Վայք Գրուպ ՍՊԸ Հ/Մ-ն </w:t>
            </w:r>
            <w:r w:rsidRPr="00126F1C">
              <w:rPr>
                <w:rFonts w:ascii="GHEA Grapalat" w:hAnsi="GHEA Grapalat"/>
                <w:sz w:val="16"/>
                <w:szCs w:val="22"/>
                <w:lang w:val="af-ZA"/>
              </w:rPr>
              <w:t>(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hy-AM"/>
              </w:rPr>
              <w:t>20.10.2021թ.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af-ZA"/>
              </w:rPr>
              <w:t>-</w:t>
            </w:r>
            <w:r w:rsidRPr="00126F1C">
              <w:rPr>
                <w:rFonts w:ascii="GHEA Grapalat" w:hAnsi="GHEA Grapalat" w:cs="Sylfaen"/>
                <w:sz w:val="16"/>
                <w:szCs w:val="22"/>
                <w:lang w:val="hy-AM"/>
              </w:rPr>
              <w:t>ից 20.10.2023թ.-ը</w:t>
            </w:r>
            <w:r w:rsidRPr="00126F1C">
              <w:rPr>
                <w:rFonts w:ascii="GHEA Grapalat" w:hAnsi="GHEA Grapalat"/>
                <w:sz w:val="16"/>
                <w:szCs w:val="22"/>
                <w:lang w:val="af-ZA"/>
              </w:rPr>
              <w:t>)</w:t>
            </w:r>
            <w:r w:rsidRPr="00126F1C">
              <w:rPr>
                <w:rFonts w:ascii="GHEA Grapalat" w:hAnsi="GHEA Grapalat"/>
                <w:sz w:val="16"/>
                <w:szCs w:val="22"/>
                <w:lang w:val="hy-AM"/>
              </w:rPr>
              <w:t xml:space="preserve"> ներառված է գնումների գործընթացին </w:t>
            </w:r>
            <w:r w:rsidRPr="00126F1C">
              <w:rPr>
                <w:rFonts w:ascii="GHEA Grapalat" w:hAnsi="GHEA Grapalat"/>
                <w:sz w:val="16"/>
                <w:szCs w:val="22"/>
                <w:lang w:val="hy-AM"/>
              </w:rPr>
              <w:lastRenderedPageBreak/>
              <w:t>մասնակցելու իրավունք չունեցող մասնակիցների ցանկում</w:t>
            </w:r>
          </w:p>
        </w:tc>
      </w:tr>
      <w:tr w:rsidR="006B5FDF" w:rsidRPr="008C7FB0" w:rsidTr="00532338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B5FDF" w:rsidRPr="00BD6B88" w:rsidRDefault="006B5FDF" w:rsidP="006B5F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2</w:t>
            </w:r>
          </w:p>
        </w:tc>
        <w:tc>
          <w:tcPr>
            <w:tcW w:w="2907" w:type="dxa"/>
            <w:shd w:val="clear" w:color="auto" w:fill="auto"/>
          </w:tcPr>
          <w:p w:rsidR="006B5FDF" w:rsidRPr="006B5FDF" w:rsidRDefault="006B5FDF" w:rsidP="006B5FDF">
            <w:pPr>
              <w:jc w:val="both"/>
              <w:rPr>
                <w:rFonts w:ascii="GHEA Grapalat" w:hAnsi="GHEA Grapalat"/>
                <w:color w:val="403931"/>
                <w:sz w:val="18"/>
                <w:szCs w:val="17"/>
              </w:rPr>
            </w:pPr>
            <w:r w:rsidRPr="006B5FDF">
              <w:rPr>
                <w:rFonts w:ascii="GHEA Grapalat" w:hAnsi="GHEA Grapalat"/>
                <w:color w:val="403931"/>
                <w:sz w:val="18"/>
                <w:szCs w:val="17"/>
              </w:rPr>
              <w:t>ԱՍԿԵՏ-16 ՍՊԸ</w:t>
            </w:r>
          </w:p>
          <w:p w:rsidR="006B5FDF" w:rsidRPr="00A01C0E" w:rsidRDefault="006B5FDF" w:rsidP="006B5FDF">
            <w:pPr>
              <w:jc w:val="both"/>
              <w:rPr>
                <w:rFonts w:ascii="GHEA Grapalat" w:hAnsi="GHEA Grapalat"/>
                <w:color w:val="403931"/>
                <w:sz w:val="18"/>
                <w:szCs w:val="17"/>
              </w:rPr>
            </w:pPr>
            <w:r w:rsidRPr="006B5FDF">
              <w:rPr>
                <w:rFonts w:ascii="GHEA Grapalat" w:hAnsi="GHEA Grapalat" w:hint="eastAsia"/>
                <w:color w:val="403931"/>
                <w:sz w:val="18"/>
                <w:szCs w:val="17"/>
              </w:rPr>
              <w:t>ООО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</w:rPr>
              <w:t xml:space="preserve"> «</w:t>
            </w:r>
            <w:r w:rsidRPr="006B5FDF">
              <w:rPr>
                <w:rFonts w:ascii="GHEA Grapalat" w:hAnsi="GHEA Grapalat" w:hint="eastAsia"/>
                <w:color w:val="403931"/>
                <w:sz w:val="18"/>
                <w:szCs w:val="17"/>
              </w:rPr>
              <w:t>АСКЕТ</w:t>
            </w:r>
            <w:r w:rsidRPr="006B5FDF">
              <w:rPr>
                <w:rFonts w:ascii="GHEA Grapalat" w:hAnsi="GHEA Grapalat"/>
                <w:color w:val="403931"/>
                <w:sz w:val="18"/>
                <w:szCs w:val="17"/>
              </w:rPr>
              <w:t>-16»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FDF" w:rsidRPr="00BD6B88" w:rsidRDefault="00126F1C" w:rsidP="006B5F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B5FDF" w:rsidRPr="00BD6B88" w:rsidRDefault="006B5FDF" w:rsidP="006B5F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B5FDF" w:rsidRPr="00BD6B88" w:rsidRDefault="006B5FDF" w:rsidP="006B5F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C53092" w:rsidRPr="00F85750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Занятые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участниками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53092" w:rsidRPr="00BD6B88" w:rsidRDefault="00C53092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BD6B8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D6B88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6B8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BD6B88">
              <w:rPr>
                <w:rFonts w:ascii="GHEA Grapalat" w:hAnsi="GHEA Grapalat"/>
                <w:sz w:val="18"/>
                <w:szCs w:val="18"/>
              </w:rPr>
              <w:t>X</w:t>
            </w:r>
            <w:r w:rsidRPr="00BD6B88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C53092" w:rsidRPr="00BD6B88" w:rsidRDefault="00C53092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C53092" w:rsidRPr="00BD6B88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6B88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 тыс. драмов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D6B88">
              <w:rPr>
                <w:rFonts w:ascii="GHEA Grapalat" w:hAnsi="GHEA Grapalat"/>
                <w:b/>
                <w:sz w:val="18"/>
                <w:szCs w:val="18"/>
                <w:lang w:val="hy-AM"/>
              </w:rPr>
              <w:t>/</w:t>
            </w:r>
          </w:p>
        </w:tc>
      </w:tr>
      <w:tr w:rsidR="00BD6B88" w:rsidRPr="00BD6B88" w:rsidTr="00A01C0E">
        <w:trPr>
          <w:trHeight w:val="287"/>
        </w:trPr>
        <w:tc>
          <w:tcPr>
            <w:tcW w:w="1621" w:type="dxa"/>
            <w:shd w:val="clear" w:color="auto" w:fill="auto"/>
          </w:tcPr>
          <w:p w:rsidR="00BD6B88" w:rsidRPr="00F85750" w:rsidRDefault="00126F1C" w:rsidP="00BD6B88">
            <w:pPr>
              <w:jc w:val="both"/>
              <w:rPr>
                <w:rFonts w:ascii="GHEA Grapalat" w:hAnsi="GHEA Grapalat"/>
                <w:color w:val="403931"/>
                <w:sz w:val="18"/>
                <w:szCs w:val="17"/>
              </w:rPr>
            </w:pPr>
            <w:r w:rsidRPr="00F85750">
              <w:rPr>
                <w:rFonts w:ascii="GHEA Grapalat" w:hAnsi="GHEA Grapalat"/>
                <w:color w:val="403931"/>
                <w:sz w:val="18"/>
                <w:szCs w:val="17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6B5FDF" w:rsidRPr="00F85750" w:rsidRDefault="006B5FDF" w:rsidP="006B5FDF">
            <w:pPr>
              <w:jc w:val="both"/>
              <w:rPr>
                <w:rFonts w:ascii="GHEA Grapalat" w:hAnsi="GHEA Grapalat"/>
                <w:color w:val="403931"/>
                <w:sz w:val="18"/>
                <w:szCs w:val="17"/>
              </w:rPr>
            </w:pPr>
            <w:r w:rsidRPr="00F85750">
              <w:rPr>
                <w:rFonts w:ascii="GHEA Grapalat" w:hAnsi="GHEA Grapalat"/>
                <w:color w:val="403931"/>
                <w:sz w:val="18"/>
                <w:szCs w:val="17"/>
              </w:rPr>
              <w:t>ԱՍԿԵՏ-16 ՍՊԸ</w:t>
            </w:r>
          </w:p>
          <w:p w:rsidR="00BD6B88" w:rsidRPr="00F85750" w:rsidRDefault="006B5FDF" w:rsidP="006B5FDF">
            <w:pPr>
              <w:jc w:val="both"/>
              <w:rPr>
                <w:rFonts w:ascii="GHEA Grapalat" w:hAnsi="GHEA Grapalat"/>
                <w:color w:val="403931"/>
                <w:sz w:val="18"/>
                <w:szCs w:val="17"/>
              </w:rPr>
            </w:pPr>
            <w:r w:rsidRPr="00F85750">
              <w:rPr>
                <w:rFonts w:ascii="GHEA Grapalat" w:hAnsi="GHEA Grapalat" w:hint="eastAsia"/>
                <w:color w:val="403931"/>
                <w:sz w:val="18"/>
                <w:szCs w:val="17"/>
              </w:rPr>
              <w:t>ООО</w:t>
            </w:r>
            <w:r w:rsidRPr="00F85750">
              <w:rPr>
                <w:rFonts w:ascii="GHEA Grapalat" w:hAnsi="GHEA Grapalat"/>
                <w:color w:val="403931"/>
                <w:sz w:val="18"/>
                <w:szCs w:val="17"/>
              </w:rPr>
              <w:t xml:space="preserve"> «</w:t>
            </w:r>
            <w:r w:rsidRPr="00F85750">
              <w:rPr>
                <w:rFonts w:ascii="GHEA Grapalat" w:hAnsi="GHEA Grapalat" w:hint="eastAsia"/>
                <w:color w:val="403931"/>
                <w:sz w:val="18"/>
                <w:szCs w:val="17"/>
              </w:rPr>
              <w:t>АСКЕТ</w:t>
            </w:r>
            <w:r w:rsidRPr="00F85750">
              <w:rPr>
                <w:rFonts w:ascii="GHEA Grapalat" w:hAnsi="GHEA Grapalat"/>
                <w:color w:val="403931"/>
                <w:sz w:val="18"/>
                <w:szCs w:val="17"/>
              </w:rPr>
              <w:t>-16»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D6B88" w:rsidRPr="00F85750" w:rsidRDefault="00126F1C" w:rsidP="00A01C0E">
            <w:pPr>
              <w:jc w:val="center"/>
              <w:rPr>
                <w:rFonts w:ascii="GHEA Grapalat" w:hAnsi="GHEA Grapalat"/>
                <w:color w:val="403931"/>
                <w:sz w:val="18"/>
                <w:szCs w:val="17"/>
              </w:rPr>
            </w:pPr>
            <w:r w:rsidRPr="00F85750">
              <w:rPr>
                <w:rFonts w:ascii="GHEA Grapalat" w:hAnsi="GHEA Grapalat"/>
                <w:color w:val="403931"/>
                <w:sz w:val="18"/>
                <w:szCs w:val="17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D6B88" w:rsidRPr="00F85750" w:rsidRDefault="00F85750" w:rsidP="00F85750">
            <w:pPr>
              <w:jc w:val="center"/>
              <w:rPr>
                <w:rFonts w:ascii="GHEA Grapalat" w:hAnsi="GHEA Grapalat"/>
                <w:color w:val="403931"/>
                <w:sz w:val="18"/>
                <w:szCs w:val="17"/>
              </w:rPr>
            </w:pPr>
            <w:r w:rsidRPr="00F85750">
              <w:rPr>
                <w:rFonts w:ascii="GHEA Grapalat" w:hAnsi="GHEA Grapalat"/>
                <w:color w:val="403931"/>
                <w:sz w:val="18"/>
                <w:szCs w:val="17"/>
              </w:rPr>
              <w:t>45550700</w:t>
            </w:r>
          </w:p>
        </w:tc>
      </w:tr>
    </w:tbl>
    <w:p w:rsidR="00C53092" w:rsidRPr="00BD6B88" w:rsidRDefault="00C53092" w:rsidP="00C53092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53092" w:rsidRPr="00BD6B88" w:rsidRDefault="00C53092" w:rsidP="00C53092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C53092" w:rsidRPr="00BD6B88" w:rsidRDefault="00C53092" w:rsidP="00C53092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BD6B88">
        <w:rPr>
          <w:rFonts w:ascii="GHEA Grapalat" w:hAnsi="GHEA Grapalat" w:cs="Sylfaen"/>
          <w:sz w:val="18"/>
          <w:szCs w:val="18"/>
          <w:lang w:val="af-ZA"/>
        </w:rPr>
        <w:t>Ընտրված մասնակցին որոշելու համար կիրառված չափանիշ՝ նվազագույն գնային առաջարկ ներկայացրած</w:t>
      </w:r>
      <w:r w:rsidRPr="00BD6B8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53092" w:rsidRPr="00BD6B88" w:rsidRDefault="00C53092" w:rsidP="00C53092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bookmarkStart w:id="0" w:name="_GoBack"/>
      <w:bookmarkEnd w:id="0"/>
    </w:p>
    <w:p w:rsidR="00C53092" w:rsidRPr="00BD6B88" w:rsidRDefault="00C53092" w:rsidP="00C53092">
      <w:pPr>
        <w:jc w:val="both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/>
          <w:sz w:val="18"/>
          <w:szCs w:val="18"/>
          <w:lang w:val="af-ZA"/>
        </w:rPr>
        <w:t xml:space="preserve">   </w:t>
      </w:r>
      <w:r w:rsidRPr="00BD6B88">
        <w:rPr>
          <w:rFonts w:ascii="GHEA Grapalat" w:hAnsi="GHEA Grapalat"/>
          <w:sz w:val="18"/>
          <w:szCs w:val="18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2F3F68" w:rsidRPr="00BD6B88" w:rsidRDefault="002F3F68" w:rsidP="009A5F20">
      <w:pPr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</w:p>
    <w:p w:rsidR="009C3EAE" w:rsidRPr="00BD6B88" w:rsidRDefault="009C3EAE" w:rsidP="00DA5EFB">
      <w:pPr>
        <w:jc w:val="both"/>
        <w:rPr>
          <w:rFonts w:ascii="GHEA Grapalat" w:hAnsi="GHEA Grapalat"/>
          <w:sz w:val="18"/>
          <w:szCs w:val="18"/>
          <w:lang w:val="ru-RU"/>
        </w:rPr>
      </w:pPr>
    </w:p>
    <w:p w:rsidR="00C53092" w:rsidRPr="00BD6B88" w:rsidRDefault="00C53092" w:rsidP="009A5F20">
      <w:pPr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</w:p>
    <w:p w:rsidR="00FC326B" w:rsidRPr="00BD6B88" w:rsidRDefault="009A5F20" w:rsidP="009A5F20">
      <w:pPr>
        <w:spacing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D6B88">
        <w:rPr>
          <w:rFonts w:ascii="GHEA Grapalat" w:hAnsi="GHEA Grapalat"/>
          <w:b/>
          <w:sz w:val="18"/>
          <w:szCs w:val="18"/>
          <w:lang w:val="af-ZA"/>
        </w:rPr>
        <w:t>«</w:t>
      </w:r>
      <w:r w:rsidRPr="00BD6B8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D6B88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BD6B88">
        <w:rPr>
          <w:rFonts w:ascii="GHEA Grapalat" w:hAnsi="GHEA Grapalat"/>
          <w:b/>
          <w:sz w:val="18"/>
          <w:szCs w:val="18"/>
          <w:lang w:val="af-ZA"/>
        </w:rPr>
        <w:t>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 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="00FC326B" w:rsidRPr="00BD6B88">
        <w:rPr>
          <w:rFonts w:ascii="GHEA Grapalat" w:hAnsi="GHEA Grapalat" w:cs="Sylfaen"/>
          <w:sz w:val="18"/>
          <w:szCs w:val="18"/>
          <w:lang w:val="af-ZA"/>
        </w:rPr>
        <w:t>ՀՀ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="00FC326B" w:rsidRPr="00BD6B88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 10-</w:t>
      </w:r>
      <w:r w:rsidR="00FC326B" w:rsidRPr="00BD6B88">
        <w:rPr>
          <w:rFonts w:ascii="GHEA Grapalat" w:hAnsi="GHEA Grapalat" w:cs="Sylfaen"/>
          <w:sz w:val="18"/>
          <w:szCs w:val="18"/>
          <w:lang w:val="af-ZA"/>
        </w:rPr>
        <w:t>րդ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="00FC326B" w:rsidRPr="00BD6B88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="00FC326B" w:rsidRPr="00BD6B88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` </w:t>
      </w:r>
      <w:r w:rsidR="00FC326B" w:rsidRPr="00BD6B88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="00FC326B" w:rsidRPr="00BD6B88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="005E7D3E" w:rsidRPr="00BD6B88">
        <w:rPr>
          <w:rFonts w:ascii="GHEA Grapalat" w:hAnsi="GHEA Grapalat" w:cs="Sylfaen"/>
          <w:sz w:val="18"/>
          <w:szCs w:val="18"/>
          <w:lang w:val="af-ZA"/>
        </w:rPr>
        <w:t>չի</w:t>
      </w:r>
      <w:r w:rsidR="00FC326B"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="00FC326B" w:rsidRPr="00BD6B88">
        <w:rPr>
          <w:rFonts w:ascii="GHEA Grapalat" w:hAnsi="GHEA Grapalat" w:cs="Sylfaen"/>
          <w:sz w:val="18"/>
          <w:szCs w:val="18"/>
          <w:lang w:val="af-ZA"/>
        </w:rPr>
        <w:t>սահմանվում</w:t>
      </w:r>
      <w:r w:rsidR="005E7D3E" w:rsidRPr="00BD6B88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A2436C" w:rsidRPr="00BD6B88" w:rsidRDefault="00A2436C" w:rsidP="00A2436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D6B88">
        <w:rPr>
          <w:rFonts w:ascii="GHEA Grapalat" w:hAnsi="GHEA Grapalat"/>
          <w:sz w:val="18"/>
          <w:szCs w:val="18"/>
          <w:lang w:val="af-ZA"/>
        </w:rPr>
        <w:t xml:space="preserve">Սույն հայտարարության հետ կապված լրացուցիչ տեղեկություններ </w:t>
      </w:r>
      <w:r w:rsidRPr="00BD6B88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D6B8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D6B88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D6B88">
        <w:rPr>
          <w:rFonts w:ascii="GHEA Grapalat" w:hAnsi="GHEA Grapalat" w:cs="Sylfaen"/>
          <w:sz w:val="18"/>
          <w:szCs w:val="18"/>
          <w:lang w:val="af-ZA"/>
        </w:rPr>
        <w:t>եք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D6B88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D6B8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D6B88">
        <w:rPr>
          <w:rFonts w:ascii="GHEA Grapalat" w:hAnsi="GHEA Grapalat" w:cs="Sylfaen"/>
          <w:sz w:val="18"/>
          <w:szCs w:val="18"/>
          <w:lang w:val="af-ZA"/>
        </w:rPr>
        <w:t>համակարգող՝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 </w:t>
      </w:r>
      <w:r w:rsidR="00E51FE3" w:rsidRPr="00BD6B88">
        <w:rPr>
          <w:rFonts w:ascii="GHEA Grapalat" w:hAnsi="GHEA Grapalat"/>
          <w:sz w:val="18"/>
          <w:szCs w:val="18"/>
          <w:lang w:val="hy-AM"/>
        </w:rPr>
        <w:t>Վ.Մեժունցին</w:t>
      </w:r>
      <w:r w:rsidRPr="00BD6B8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A2436C" w:rsidRPr="00BD6B88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D6B88">
        <w:rPr>
          <w:rFonts w:ascii="GHEA Grapalat" w:hAnsi="GHEA Grapalat" w:cs="Sylfaen"/>
          <w:sz w:val="18"/>
          <w:szCs w:val="18"/>
          <w:lang w:val="af-ZA"/>
        </w:rPr>
        <w:t>Հեռախոս՝ `011 51 4</w:t>
      </w:r>
      <w:r w:rsidRPr="00BD6B88">
        <w:rPr>
          <w:rFonts w:ascii="GHEA Grapalat" w:hAnsi="GHEA Grapalat" w:cs="Sylfaen"/>
          <w:sz w:val="18"/>
          <w:szCs w:val="18"/>
          <w:lang w:val="hy-AM"/>
        </w:rPr>
        <w:t>1</w:t>
      </w:r>
      <w:r w:rsidRPr="00BD6B8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D6B88">
        <w:rPr>
          <w:rFonts w:ascii="GHEA Grapalat" w:hAnsi="GHEA Grapalat" w:cs="Sylfaen"/>
          <w:sz w:val="18"/>
          <w:szCs w:val="18"/>
          <w:lang w:val="hy-AM"/>
        </w:rPr>
        <w:t>94</w:t>
      </w:r>
      <w:r w:rsidRPr="00BD6B88">
        <w:rPr>
          <w:rFonts w:ascii="GHEA Grapalat" w:hAnsi="GHEA Grapalat" w:cs="Sylfaen"/>
          <w:sz w:val="18"/>
          <w:szCs w:val="18"/>
          <w:lang w:val="af-ZA"/>
        </w:rPr>
        <w:t>։</w:t>
      </w:r>
    </w:p>
    <w:p w:rsidR="00A2436C" w:rsidRPr="00BD6B88" w:rsidRDefault="00A2436C" w:rsidP="00A2436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D6B88">
        <w:rPr>
          <w:rFonts w:ascii="GHEA Grapalat" w:hAnsi="GHEA Grapalat"/>
          <w:sz w:val="18"/>
          <w:szCs w:val="18"/>
          <w:lang w:val="af-ZA"/>
        </w:rPr>
        <w:t xml:space="preserve">Էլ.փոստ` </w:t>
      </w:r>
      <w:r w:rsidR="00E51FE3" w:rsidRPr="00BD6B88">
        <w:rPr>
          <w:rFonts w:ascii="GHEA Grapalat" w:hAnsi="GHEA Grapalat"/>
          <w:sz w:val="18"/>
          <w:szCs w:val="18"/>
          <w:lang w:val="af-ZA"/>
        </w:rPr>
        <w:t>vachagan.mejunc</w:t>
      </w:r>
      <w:r w:rsidRPr="00BD6B88">
        <w:rPr>
          <w:rFonts w:ascii="GHEA Grapalat" w:hAnsi="GHEA Grapalat"/>
          <w:sz w:val="18"/>
          <w:szCs w:val="18"/>
          <w:lang w:val="af-ZA"/>
        </w:rPr>
        <w:t xml:space="preserve">@yerevan.am </w:t>
      </w:r>
    </w:p>
    <w:p w:rsidR="00A2436C" w:rsidRPr="00BD6B88" w:rsidRDefault="00A2436C" w:rsidP="00A2436C">
      <w:pPr>
        <w:pStyle w:val="BodyTextIndent"/>
        <w:ind w:firstLine="0"/>
        <w:rPr>
          <w:rFonts w:ascii="GHEA Grapalat" w:hAnsi="GHEA Grapalat"/>
          <w:sz w:val="18"/>
          <w:szCs w:val="18"/>
          <w:lang w:val="af-ZA"/>
        </w:rPr>
      </w:pPr>
      <w:r w:rsidRPr="00BD6B88">
        <w:rPr>
          <w:rFonts w:ascii="GHEA Grapalat" w:hAnsi="GHEA Grapalat"/>
          <w:sz w:val="18"/>
          <w:szCs w:val="18"/>
          <w:lang w:val="hy-AM"/>
        </w:rPr>
        <w:t xml:space="preserve">         </w:t>
      </w:r>
      <w:r w:rsidRPr="00BD6B88">
        <w:rPr>
          <w:rFonts w:ascii="GHEA Grapalat" w:hAnsi="GHEA Grapalat"/>
          <w:sz w:val="18"/>
          <w:szCs w:val="18"/>
          <w:lang w:val="af-ZA"/>
        </w:rPr>
        <w:t>Պատվիրատու`</w:t>
      </w:r>
      <w:r w:rsidRPr="00BD6B88">
        <w:rPr>
          <w:rFonts w:ascii="GHEA Grapalat" w:hAnsi="GHEA Grapalat"/>
          <w:sz w:val="18"/>
          <w:szCs w:val="18"/>
          <w:lang w:val="hy-AM"/>
        </w:rPr>
        <w:t xml:space="preserve"> Երևանի քաղաքապետարան</w:t>
      </w:r>
      <w:r w:rsidRPr="00BD6B88">
        <w:rPr>
          <w:rFonts w:ascii="GHEA Grapalat" w:hAnsi="GHEA Grapalat"/>
          <w:sz w:val="18"/>
          <w:szCs w:val="18"/>
          <w:lang w:val="af-ZA"/>
        </w:rPr>
        <w:t>։</w:t>
      </w:r>
    </w:p>
    <w:p w:rsidR="002F3F68" w:rsidRPr="00BD6B88" w:rsidRDefault="002F3F68" w:rsidP="00A2436C">
      <w:pPr>
        <w:pStyle w:val="BodyTextIndent"/>
        <w:ind w:firstLine="0"/>
        <w:rPr>
          <w:rFonts w:ascii="GHEA Grapalat" w:hAnsi="GHEA Grapalat"/>
          <w:sz w:val="18"/>
          <w:szCs w:val="18"/>
          <w:lang w:val="af-ZA"/>
        </w:rPr>
      </w:pPr>
    </w:p>
    <w:p w:rsidR="002F3F68" w:rsidRPr="00BD6B88" w:rsidRDefault="005A027E" w:rsidP="002F3F68">
      <w:pPr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 w:hint="eastAsia"/>
          <w:sz w:val="18"/>
          <w:szCs w:val="18"/>
          <w:lang w:val="ru-RU"/>
        </w:rPr>
        <w:t>Согласно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статье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10 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Закона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РА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«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О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закупках»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период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бездействия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не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 </w:t>
      </w:r>
      <w:r w:rsidRPr="00BD6B88">
        <w:rPr>
          <w:rFonts w:ascii="GHEA Grapalat" w:hAnsi="GHEA Grapalat" w:hint="eastAsia"/>
          <w:sz w:val="18"/>
          <w:szCs w:val="18"/>
          <w:lang w:val="ru-RU"/>
        </w:rPr>
        <w:t>установлен</w:t>
      </w:r>
      <w:r w:rsidRPr="00BD6B88">
        <w:rPr>
          <w:rFonts w:ascii="GHEA Grapalat" w:hAnsi="GHEA Grapalat"/>
          <w:sz w:val="18"/>
          <w:szCs w:val="18"/>
          <w:lang w:val="ru-RU"/>
        </w:rPr>
        <w:t>.</w:t>
      </w:r>
    </w:p>
    <w:p w:rsidR="005A027E" w:rsidRPr="00BD6B88" w:rsidRDefault="005A027E" w:rsidP="002F3F68">
      <w:pPr>
        <w:ind w:firstLine="709"/>
        <w:jc w:val="both"/>
        <w:rPr>
          <w:rFonts w:ascii="GHEA Grapalat" w:hAnsi="GHEA Grapalat"/>
          <w:sz w:val="18"/>
          <w:szCs w:val="18"/>
          <w:lang w:val="ru-RU"/>
        </w:rPr>
      </w:pPr>
    </w:p>
    <w:p w:rsidR="002F3F68" w:rsidRPr="00BD6B88" w:rsidRDefault="002F3F68" w:rsidP="002F3F68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/>
          <w:sz w:val="18"/>
          <w:szCs w:val="18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E51FE3" w:rsidRPr="00BD6B88">
        <w:rPr>
          <w:rFonts w:ascii="GHEA Grapalat" w:hAnsi="GHEA Grapalat" w:hint="eastAsia"/>
          <w:sz w:val="18"/>
          <w:szCs w:val="18"/>
          <w:lang w:val="ru-RU"/>
        </w:rPr>
        <w:t>В</w:t>
      </w:r>
      <w:r w:rsidR="00E51FE3" w:rsidRPr="00BD6B88">
        <w:rPr>
          <w:rFonts w:ascii="GHEA Grapalat" w:hAnsi="GHEA Grapalat"/>
          <w:sz w:val="18"/>
          <w:szCs w:val="18"/>
          <w:lang w:val="ru-RU"/>
        </w:rPr>
        <w:t xml:space="preserve">. </w:t>
      </w:r>
      <w:r w:rsidR="00E51FE3" w:rsidRPr="00BD6B88">
        <w:rPr>
          <w:rFonts w:ascii="GHEA Grapalat" w:hAnsi="GHEA Grapalat" w:hint="eastAsia"/>
          <w:sz w:val="18"/>
          <w:szCs w:val="18"/>
          <w:lang w:val="ru-RU"/>
        </w:rPr>
        <w:t>Межунц</w:t>
      </w:r>
      <w:r w:rsidR="00C505F9" w:rsidRPr="00BD6B88">
        <w:rPr>
          <w:rFonts w:ascii="GHEA Grapalat" w:hAnsi="GHEA Grapalat" w:hint="eastAsia"/>
          <w:sz w:val="18"/>
          <w:szCs w:val="18"/>
          <w:lang w:val="ru-RU"/>
        </w:rPr>
        <w:t>у</w:t>
      </w:r>
      <w:r w:rsidRPr="00BD6B88">
        <w:rPr>
          <w:rFonts w:ascii="GHEA Grapalat" w:hAnsi="GHEA Grapalat"/>
          <w:sz w:val="18"/>
          <w:szCs w:val="18"/>
          <w:lang w:val="ru-RU"/>
        </w:rPr>
        <w:t xml:space="preserve">, к секретарю Оценочной комиссии под кодом </w:t>
      </w:r>
      <w:r w:rsidR="00F81EF2" w:rsidRPr="00BD6B88">
        <w:rPr>
          <w:rFonts w:ascii="GHEA Grapalat" w:hAnsi="GHEA Grapalat"/>
          <w:sz w:val="18"/>
          <w:szCs w:val="18"/>
        </w:rPr>
        <w:t>EQ</w:t>
      </w:r>
      <w:r w:rsidR="00F81EF2" w:rsidRPr="00BD6B88">
        <w:rPr>
          <w:rFonts w:ascii="GHEA Grapalat" w:hAnsi="GHEA Grapalat"/>
          <w:sz w:val="18"/>
          <w:szCs w:val="18"/>
          <w:lang w:val="ru-RU"/>
        </w:rPr>
        <w:t>-</w:t>
      </w:r>
      <w:r w:rsidR="00F81EF2" w:rsidRPr="00BD6B88">
        <w:rPr>
          <w:rFonts w:ascii="GHEA Grapalat" w:hAnsi="GHEA Grapalat"/>
          <w:sz w:val="18"/>
          <w:szCs w:val="18"/>
        </w:rPr>
        <w:t>GHASHDZB</w:t>
      </w:r>
      <w:r w:rsidR="00F81EF2" w:rsidRPr="00BD6B88">
        <w:rPr>
          <w:rFonts w:ascii="GHEA Grapalat" w:hAnsi="GHEA Grapalat"/>
          <w:sz w:val="18"/>
          <w:szCs w:val="18"/>
          <w:lang w:val="ru-RU"/>
        </w:rPr>
        <w:t>-</w:t>
      </w:r>
      <w:r w:rsidR="008C7FB0">
        <w:rPr>
          <w:rFonts w:ascii="GHEA Grapalat" w:hAnsi="GHEA Grapalat"/>
          <w:sz w:val="18"/>
          <w:szCs w:val="18"/>
          <w:lang w:val="ru-RU"/>
        </w:rPr>
        <w:t>21/84</w:t>
      </w:r>
      <w:r w:rsidRPr="00BD6B88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2F3F68" w:rsidRPr="00BD6B88" w:rsidRDefault="002F3F68" w:rsidP="002F3F68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BD6B88">
        <w:rPr>
          <w:rFonts w:ascii="GHEA Grapalat" w:hAnsi="GHEA Grapalat" w:cs="Sylfaen"/>
          <w:sz w:val="18"/>
          <w:szCs w:val="18"/>
          <w:lang w:val="af-ZA"/>
        </w:rPr>
        <w:tab/>
      </w:r>
      <w:r w:rsidRPr="00BD6B88">
        <w:rPr>
          <w:rFonts w:ascii="GHEA Grapalat" w:hAnsi="GHEA Grapalat" w:cs="Sylfaen"/>
          <w:sz w:val="18"/>
          <w:szCs w:val="18"/>
          <w:lang w:val="af-ZA"/>
        </w:rPr>
        <w:tab/>
      </w:r>
      <w:r w:rsidRPr="00BD6B88">
        <w:rPr>
          <w:rFonts w:ascii="GHEA Grapalat" w:hAnsi="GHEA Grapalat" w:cs="Sylfaen"/>
          <w:sz w:val="18"/>
          <w:szCs w:val="18"/>
          <w:lang w:val="af-ZA"/>
        </w:rPr>
        <w:tab/>
      </w:r>
      <w:r w:rsidRPr="00BD6B88">
        <w:rPr>
          <w:rFonts w:ascii="GHEA Grapalat" w:hAnsi="GHEA Grapalat" w:cs="Sylfaen"/>
          <w:sz w:val="18"/>
          <w:szCs w:val="18"/>
          <w:lang w:val="af-ZA"/>
        </w:rPr>
        <w:tab/>
      </w:r>
      <w:r w:rsidRPr="00BD6B88">
        <w:rPr>
          <w:rFonts w:ascii="GHEA Grapalat" w:hAnsi="GHEA Grapalat" w:cs="Sylfaen"/>
          <w:sz w:val="18"/>
          <w:szCs w:val="18"/>
          <w:lang w:val="af-ZA"/>
        </w:rPr>
        <w:tab/>
      </w:r>
      <w:r w:rsidRPr="00BD6B88">
        <w:rPr>
          <w:rFonts w:ascii="GHEA Grapalat" w:hAnsi="GHEA Grapalat" w:cs="Sylfaen"/>
          <w:sz w:val="18"/>
          <w:szCs w:val="18"/>
          <w:lang w:val="af-ZA"/>
        </w:rPr>
        <w:tab/>
        <w:t xml:space="preserve">                 </w:t>
      </w:r>
      <w:r w:rsidRPr="00BD6B88">
        <w:rPr>
          <w:rFonts w:ascii="GHEA Grapalat" w:hAnsi="GHEA Grapalat" w:cs="Sylfaen"/>
          <w:sz w:val="18"/>
          <w:szCs w:val="18"/>
          <w:lang w:val="af-ZA"/>
        </w:rPr>
        <w:tab/>
      </w:r>
      <w:r w:rsidRPr="00BD6B88">
        <w:rPr>
          <w:rFonts w:ascii="GHEA Grapalat" w:hAnsi="GHEA Grapalat" w:cs="Sylfaen"/>
          <w:sz w:val="18"/>
          <w:szCs w:val="18"/>
          <w:lang w:val="ru-RU"/>
        </w:rPr>
        <w:t xml:space="preserve"> </w:t>
      </w:r>
    </w:p>
    <w:p w:rsidR="002F3F68" w:rsidRPr="00BD6B88" w:rsidRDefault="002F3F68" w:rsidP="002F3F6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/>
          <w:sz w:val="18"/>
          <w:szCs w:val="18"/>
          <w:lang w:val="ru-RU"/>
        </w:rPr>
        <w:t>Телефон` 011514194</w:t>
      </w:r>
    </w:p>
    <w:p w:rsidR="002F3F68" w:rsidRPr="00BD6B88" w:rsidRDefault="002F3F68" w:rsidP="002F3F6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sz w:val="18"/>
          <w:szCs w:val="18"/>
          <w:lang w:val="ru-RU"/>
        </w:rPr>
      </w:pPr>
      <w:r w:rsidRPr="00BD6B88">
        <w:rPr>
          <w:rFonts w:ascii="GHEA Grapalat" w:hAnsi="GHEA Grapalat"/>
          <w:sz w:val="18"/>
          <w:szCs w:val="18"/>
          <w:lang w:val="ru-RU"/>
        </w:rPr>
        <w:t xml:space="preserve">Электронная почта` :  </w:t>
      </w:r>
      <w:r w:rsidR="00E51FE3" w:rsidRPr="00BD6B88">
        <w:rPr>
          <w:rFonts w:ascii="GHEA Grapalat" w:hAnsi="GHEA Grapalat"/>
          <w:sz w:val="18"/>
          <w:szCs w:val="18"/>
          <w:lang w:val="af-ZA"/>
        </w:rPr>
        <w:t>vachagan.mejunc</w:t>
      </w:r>
      <w:r w:rsidRPr="00BD6B88">
        <w:rPr>
          <w:rFonts w:ascii="GHEA Grapalat" w:hAnsi="GHEA Grapalat"/>
          <w:sz w:val="18"/>
          <w:szCs w:val="18"/>
          <w:lang w:val="ru-RU"/>
        </w:rPr>
        <w:t>@</w:t>
      </w:r>
      <w:proofErr w:type="spellStart"/>
      <w:r w:rsidRPr="00BD6B88">
        <w:rPr>
          <w:rFonts w:ascii="GHEA Grapalat" w:hAnsi="GHEA Grapalat"/>
          <w:sz w:val="18"/>
          <w:szCs w:val="18"/>
        </w:rPr>
        <w:t>yerevan</w:t>
      </w:r>
      <w:proofErr w:type="spellEnd"/>
      <w:r w:rsidRPr="00BD6B88">
        <w:rPr>
          <w:rFonts w:ascii="GHEA Grapalat" w:hAnsi="GHEA Grapalat"/>
          <w:sz w:val="18"/>
          <w:szCs w:val="18"/>
          <w:lang w:val="ru-RU"/>
        </w:rPr>
        <w:t>.</w:t>
      </w:r>
      <w:r w:rsidRPr="00BD6B88">
        <w:rPr>
          <w:rFonts w:ascii="GHEA Grapalat" w:hAnsi="GHEA Grapalat"/>
          <w:sz w:val="18"/>
          <w:szCs w:val="18"/>
        </w:rPr>
        <w:t>am</w:t>
      </w:r>
    </w:p>
    <w:p w:rsidR="002F3F68" w:rsidRPr="00BD6B88" w:rsidRDefault="002F3F68" w:rsidP="002F3F68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18"/>
          <w:szCs w:val="18"/>
          <w:u w:val="none"/>
          <w:lang w:val="hy-AM"/>
        </w:rPr>
      </w:pPr>
      <w:proofErr w:type="spellStart"/>
      <w:r w:rsidRPr="00BD6B88">
        <w:rPr>
          <w:rFonts w:ascii="GHEA Grapalat" w:hAnsi="GHEA Grapalat"/>
          <w:b w:val="0"/>
          <w:i w:val="0"/>
          <w:sz w:val="18"/>
          <w:szCs w:val="18"/>
          <w:u w:val="none"/>
        </w:rPr>
        <w:t>Заказчик</w:t>
      </w:r>
      <w:proofErr w:type="spellEnd"/>
      <w:proofErr w:type="gramStart"/>
      <w:r w:rsidRPr="00BD6B88">
        <w:rPr>
          <w:rFonts w:ascii="GHEA Grapalat" w:hAnsi="GHEA Grapalat"/>
          <w:b w:val="0"/>
          <w:i w:val="0"/>
          <w:sz w:val="18"/>
          <w:szCs w:val="18"/>
          <w:u w:val="none"/>
        </w:rPr>
        <w:t xml:space="preserve">`  </w:t>
      </w:r>
      <w:proofErr w:type="spellStart"/>
      <w:r w:rsidRPr="00BD6B88">
        <w:rPr>
          <w:rFonts w:ascii="GHEA Grapalat" w:hAnsi="GHEA Grapalat"/>
          <w:b w:val="0"/>
          <w:i w:val="0"/>
          <w:sz w:val="18"/>
          <w:szCs w:val="18"/>
          <w:u w:val="none"/>
        </w:rPr>
        <w:t>Мэрия</w:t>
      </w:r>
      <w:proofErr w:type="spellEnd"/>
      <w:proofErr w:type="gramEnd"/>
      <w:r w:rsidRPr="00BD6B88">
        <w:rPr>
          <w:rFonts w:ascii="GHEA Grapalat" w:hAnsi="GHEA Grapalat"/>
          <w:b w:val="0"/>
          <w:i w:val="0"/>
          <w:sz w:val="18"/>
          <w:szCs w:val="18"/>
          <w:u w:val="none"/>
        </w:rPr>
        <w:t xml:space="preserve">  </w:t>
      </w:r>
      <w:proofErr w:type="spellStart"/>
      <w:r w:rsidRPr="00BD6B88">
        <w:rPr>
          <w:rFonts w:ascii="GHEA Grapalat" w:hAnsi="GHEA Grapalat"/>
          <w:b w:val="0"/>
          <w:i w:val="0"/>
          <w:sz w:val="18"/>
          <w:szCs w:val="18"/>
          <w:u w:val="none"/>
        </w:rPr>
        <w:t>г.Еревана</w:t>
      </w:r>
      <w:proofErr w:type="spellEnd"/>
    </w:p>
    <w:p w:rsidR="00254675" w:rsidRPr="00BD6B88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</w:p>
    <w:sectPr w:rsidR="00254675" w:rsidRPr="00BD6B88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56" w:rsidRDefault="00AE1556" w:rsidP="009D3F12">
      <w:r>
        <w:separator/>
      </w:r>
    </w:p>
  </w:endnote>
  <w:endnote w:type="continuationSeparator" w:id="0">
    <w:p w:rsidR="00AE1556" w:rsidRDefault="00AE1556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AE155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750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947" w:rsidRDefault="00AE155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E1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56" w:rsidRDefault="00AE1556" w:rsidP="009D3F12">
      <w:r>
        <w:separator/>
      </w:r>
    </w:p>
  </w:footnote>
  <w:footnote w:type="continuationSeparator" w:id="0">
    <w:p w:rsidR="00AE1556" w:rsidRDefault="00AE1556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E1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E1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E1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B"/>
    <w:rsid w:val="000000FD"/>
    <w:rsid w:val="0000639A"/>
    <w:rsid w:val="00075864"/>
    <w:rsid w:val="000C238B"/>
    <w:rsid w:val="000C535A"/>
    <w:rsid w:val="000F1325"/>
    <w:rsid w:val="000F3999"/>
    <w:rsid w:val="0012424A"/>
    <w:rsid w:val="00126F1C"/>
    <w:rsid w:val="0014492F"/>
    <w:rsid w:val="00161062"/>
    <w:rsid w:val="001C6B98"/>
    <w:rsid w:val="001F3F45"/>
    <w:rsid w:val="001F7ED1"/>
    <w:rsid w:val="00212C57"/>
    <w:rsid w:val="002308BD"/>
    <w:rsid w:val="00254675"/>
    <w:rsid w:val="00292139"/>
    <w:rsid w:val="002E1AA3"/>
    <w:rsid w:val="002F3F68"/>
    <w:rsid w:val="00326CDB"/>
    <w:rsid w:val="0034241E"/>
    <w:rsid w:val="0036002D"/>
    <w:rsid w:val="00361368"/>
    <w:rsid w:val="003815FD"/>
    <w:rsid w:val="00387990"/>
    <w:rsid w:val="003A38A2"/>
    <w:rsid w:val="003C3DEE"/>
    <w:rsid w:val="004151AC"/>
    <w:rsid w:val="00420367"/>
    <w:rsid w:val="004310F8"/>
    <w:rsid w:val="004659A5"/>
    <w:rsid w:val="004C02CA"/>
    <w:rsid w:val="004D3028"/>
    <w:rsid w:val="004D5F7E"/>
    <w:rsid w:val="004E54BA"/>
    <w:rsid w:val="00503D4D"/>
    <w:rsid w:val="0056268D"/>
    <w:rsid w:val="005A027E"/>
    <w:rsid w:val="005E328D"/>
    <w:rsid w:val="005E7D3E"/>
    <w:rsid w:val="006B5FDF"/>
    <w:rsid w:val="00724216"/>
    <w:rsid w:val="00733134"/>
    <w:rsid w:val="00817ECE"/>
    <w:rsid w:val="00825BE5"/>
    <w:rsid w:val="008A6A70"/>
    <w:rsid w:val="008C7FB0"/>
    <w:rsid w:val="008D2F07"/>
    <w:rsid w:val="008E157C"/>
    <w:rsid w:val="008F346A"/>
    <w:rsid w:val="00927AAC"/>
    <w:rsid w:val="009604A4"/>
    <w:rsid w:val="009876E5"/>
    <w:rsid w:val="009966D6"/>
    <w:rsid w:val="009A5F20"/>
    <w:rsid w:val="009C3EAE"/>
    <w:rsid w:val="009C6F6B"/>
    <w:rsid w:val="009D3F12"/>
    <w:rsid w:val="009F2C8B"/>
    <w:rsid w:val="009F4524"/>
    <w:rsid w:val="00A01C0E"/>
    <w:rsid w:val="00A16F3B"/>
    <w:rsid w:val="00A2436C"/>
    <w:rsid w:val="00A26B3E"/>
    <w:rsid w:val="00A30AA9"/>
    <w:rsid w:val="00A36CCB"/>
    <w:rsid w:val="00A37974"/>
    <w:rsid w:val="00A64279"/>
    <w:rsid w:val="00A81B21"/>
    <w:rsid w:val="00A9395B"/>
    <w:rsid w:val="00AB588E"/>
    <w:rsid w:val="00AD0C00"/>
    <w:rsid w:val="00AD30BB"/>
    <w:rsid w:val="00AE1556"/>
    <w:rsid w:val="00B1522E"/>
    <w:rsid w:val="00B24165"/>
    <w:rsid w:val="00B6066B"/>
    <w:rsid w:val="00B771A9"/>
    <w:rsid w:val="00BD6B88"/>
    <w:rsid w:val="00C14516"/>
    <w:rsid w:val="00C153DD"/>
    <w:rsid w:val="00C1660B"/>
    <w:rsid w:val="00C505F9"/>
    <w:rsid w:val="00C53092"/>
    <w:rsid w:val="00C72788"/>
    <w:rsid w:val="00C76D85"/>
    <w:rsid w:val="00C91273"/>
    <w:rsid w:val="00CC637C"/>
    <w:rsid w:val="00CE4C90"/>
    <w:rsid w:val="00CF3FF3"/>
    <w:rsid w:val="00D02DCD"/>
    <w:rsid w:val="00D15223"/>
    <w:rsid w:val="00D3400E"/>
    <w:rsid w:val="00D96353"/>
    <w:rsid w:val="00DA5EFB"/>
    <w:rsid w:val="00DD17DC"/>
    <w:rsid w:val="00DE7CAB"/>
    <w:rsid w:val="00E05127"/>
    <w:rsid w:val="00E15BB4"/>
    <w:rsid w:val="00E16FDB"/>
    <w:rsid w:val="00E25897"/>
    <w:rsid w:val="00E51FE3"/>
    <w:rsid w:val="00E559CD"/>
    <w:rsid w:val="00E72EAF"/>
    <w:rsid w:val="00E82523"/>
    <w:rsid w:val="00EA1623"/>
    <w:rsid w:val="00EE26D5"/>
    <w:rsid w:val="00F30620"/>
    <w:rsid w:val="00F81EF2"/>
    <w:rsid w:val="00F85750"/>
    <w:rsid w:val="00FB0C62"/>
    <w:rsid w:val="00FB344A"/>
    <w:rsid w:val="00FC326B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Vachagan Mejunc</cp:lastModifiedBy>
  <cp:revision>61</cp:revision>
  <cp:lastPrinted>2021-06-25T07:22:00Z</cp:lastPrinted>
  <dcterms:created xsi:type="dcterms:W3CDTF">2020-02-24T06:24:00Z</dcterms:created>
  <dcterms:modified xsi:type="dcterms:W3CDTF">2021-11-08T06:40:00Z</dcterms:modified>
</cp:coreProperties>
</file>